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9BD085" w14:textId="7FBDB1AF" w:rsidR="00BB3FDA" w:rsidRPr="00BB3FDA" w:rsidRDefault="00BB3FDA" w:rsidP="00BB3FDA">
      <w:pPr>
        <w:pStyle w:val="berschrift1"/>
        <w:rPr>
          <w:lang w:val="en-US"/>
        </w:rPr>
      </w:pPr>
      <w:r w:rsidRPr="00BB3FDA">
        <w:rPr>
          <w:lang w:val="en-US"/>
        </w:rPr>
        <w:t>imos iX 2025: Enhancing Furniture Sales and Production with AI</w:t>
      </w:r>
    </w:p>
    <w:p w14:paraId="042BF3EB" w14:textId="77777777" w:rsidR="00BB3FDA" w:rsidRDefault="00BB3FDA" w:rsidP="00BB3FDA">
      <w:pPr>
        <w:rPr>
          <w:lang w:val="en-US"/>
        </w:rPr>
      </w:pPr>
      <w:r w:rsidRPr="00BB3FDA">
        <w:rPr>
          <w:lang w:val="en-US"/>
        </w:rPr>
        <w:t>As is tradition, imos AG will unveil the latest version of their software solution, iX 2025, at LIGNA in late May 2025. Attendees can look forward to numerous new features and improvements in the software's usability. Additionally, the presentations at LIGNA 2025 will showcase the impressive capabilities and versatility of imos iX 2025.</w:t>
      </w:r>
      <w:r>
        <w:rPr>
          <w:lang w:val="en-US"/>
        </w:rPr>
        <w:t xml:space="preserve"> </w:t>
      </w:r>
    </w:p>
    <w:p w14:paraId="1BE6E786" w14:textId="25393DD6" w:rsidR="00BB3FDA" w:rsidRPr="00BB3FDA" w:rsidRDefault="00BB3FDA" w:rsidP="00BB3FDA">
      <w:pPr>
        <w:rPr>
          <w:lang w:val="en-US"/>
        </w:rPr>
      </w:pPr>
      <w:r w:rsidRPr="00BB3FDA">
        <w:rPr>
          <w:lang w:val="en-US"/>
        </w:rPr>
        <w:t>The new release brings significant functional enhancements across the iX CAD, iX CAM, and iX NET product groups. Notably, imos AG is setting new industry standards by integrating Artificial Intelligence (AI) into their software products. These AI components aim to optimize workflows and provide better support for users in their daily tasks.</w:t>
      </w:r>
    </w:p>
    <w:p w14:paraId="52D86CEC" w14:textId="18D5F409" w:rsidR="00BB3FDA" w:rsidRPr="00BB3FDA" w:rsidRDefault="00BB3FDA" w:rsidP="00BB3FDA">
      <w:pPr>
        <w:pStyle w:val="berschrift1"/>
        <w:rPr>
          <w:lang w:val="en-US"/>
        </w:rPr>
      </w:pPr>
      <w:r w:rsidRPr="00BB3FDA">
        <w:rPr>
          <w:lang w:val="en-US"/>
        </w:rPr>
        <w:t>iX 2025 – Cloud Ready</w:t>
      </w:r>
    </w:p>
    <w:p w14:paraId="7F3EED54" w14:textId="0FC67D15" w:rsidR="00BB3FDA" w:rsidRPr="00BB3FDA" w:rsidRDefault="00BB3FDA" w:rsidP="00BB3FDA">
      <w:pPr>
        <w:rPr>
          <w:lang w:val="en-US"/>
        </w:rPr>
      </w:pPr>
      <w:r w:rsidRPr="00BB3FDA">
        <w:rPr>
          <w:lang w:val="en-US"/>
        </w:rPr>
        <w:t>A major focus of the new release is the availability of iX software products in the cloud. Companies can choose to install the modules either on-premises or in the cloud, offering flexibility in deployment. Alongside this, the licensing model has been expanded. In addition to the traditional perpetual license, the iX modules will now be available via subscription, with monthly fees replacing the initial investment cost.</w:t>
      </w:r>
    </w:p>
    <w:p w14:paraId="3BA5A9C0" w14:textId="234D84C9" w:rsidR="00BB3FDA" w:rsidRPr="00BB3FDA" w:rsidRDefault="00BB3FDA" w:rsidP="00BB3FDA">
      <w:pPr>
        <w:pStyle w:val="berschrift1"/>
        <w:rPr>
          <w:lang w:val="en-US"/>
        </w:rPr>
      </w:pPr>
      <w:r w:rsidRPr="00BB3FDA">
        <w:rPr>
          <w:lang w:val="en-US"/>
        </w:rPr>
        <w:t>iX-NET: Online Planning and Selling of Furniture</w:t>
      </w:r>
    </w:p>
    <w:p w14:paraId="5D8E0ABD" w14:textId="6C492534" w:rsidR="00BB3FDA" w:rsidRDefault="00BB3FDA" w:rsidP="00BB3FDA">
      <w:pPr>
        <w:rPr>
          <w:lang w:val="en-US"/>
        </w:rPr>
      </w:pPr>
      <w:r w:rsidRPr="00BB3FDA">
        <w:rPr>
          <w:lang w:val="en-US"/>
        </w:rPr>
        <w:t>The web-based planning and sales solution, iX NET, has seen the most significant development over the past two years. It now features new technology and an improved user experience (UX). A key focus has been on enhanced visualization, with real-time rendering during planning and server-generated photorealistic images making the planning results appear almost lifelike. The planning speed has also been drastically increased thanks to a revised data concept. Visitors to LIGNA can explore further groundbreaking developments in iX NET at the iX LAB, where future innovations will be presented interactively.</w:t>
      </w:r>
    </w:p>
    <w:p w14:paraId="4D252C22" w14:textId="261AF217" w:rsidR="00BB3FDA" w:rsidRDefault="00BB3FDA" w:rsidP="00BB3FDA">
      <w:pPr>
        <w:rPr>
          <w:lang w:val="en-US"/>
        </w:rPr>
      </w:pPr>
    </w:p>
    <w:p w14:paraId="4BA2156D" w14:textId="77777777" w:rsidR="00E224F1" w:rsidRDefault="00E224F1" w:rsidP="00E224F1">
      <w:pPr>
        <w:keepNext/>
      </w:pPr>
      <w:r>
        <w:rPr>
          <w:noProof/>
          <w:lang w:val="en-US"/>
        </w:rPr>
        <w:lastRenderedPageBreak/>
        <w:drawing>
          <wp:inline distT="0" distB="0" distL="0" distR="0" wp14:anchorId="30CEE0CC" wp14:editId="143E5075">
            <wp:extent cx="5038090" cy="283972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38090" cy="2839720"/>
                    </a:xfrm>
                    <a:prstGeom prst="rect">
                      <a:avLst/>
                    </a:prstGeom>
                    <a:noFill/>
                    <a:ln>
                      <a:noFill/>
                    </a:ln>
                  </pic:spPr>
                </pic:pic>
              </a:graphicData>
            </a:graphic>
          </wp:inline>
        </w:drawing>
      </w:r>
    </w:p>
    <w:p w14:paraId="2BBE1DA9" w14:textId="75FE48EA" w:rsidR="00E224F1" w:rsidRDefault="00E224F1" w:rsidP="00E224F1">
      <w:pPr>
        <w:pStyle w:val="Beschriftung"/>
        <w:jc w:val="both"/>
      </w:pPr>
      <w:r>
        <w:t xml:space="preserve">Figure </w:t>
      </w:r>
      <w:r>
        <w:fldChar w:fldCharType="begin"/>
      </w:r>
      <w:r>
        <w:instrText xml:space="preserve"> SEQ Figure \* ARABIC </w:instrText>
      </w:r>
      <w:r>
        <w:fldChar w:fldCharType="separate"/>
      </w:r>
      <w:r>
        <w:rPr>
          <w:noProof/>
        </w:rPr>
        <w:t>1</w:t>
      </w:r>
      <w:r>
        <w:fldChar w:fldCharType="end"/>
      </w:r>
      <w:r>
        <w:t xml:space="preserve"> </w:t>
      </w:r>
      <w:r w:rsidRPr="00B24D9D">
        <w:t>Screenshot of the new real-time visualization of the 3D room planning of iX NET 2025.</w:t>
      </w:r>
    </w:p>
    <w:p w14:paraId="5DE691C6" w14:textId="3A5865E0" w:rsidR="00BB3FDA" w:rsidRPr="00BB3FDA" w:rsidRDefault="00BB3FDA" w:rsidP="00BB3FDA">
      <w:pPr>
        <w:pStyle w:val="berschrift1"/>
        <w:rPr>
          <w:lang w:val="en-US"/>
        </w:rPr>
      </w:pPr>
      <w:r w:rsidRPr="00BB3FDA">
        <w:rPr>
          <w:lang w:val="en-US"/>
        </w:rPr>
        <w:t>AI in Planning and Sales</w:t>
      </w:r>
    </w:p>
    <w:p w14:paraId="6D5DEAFE" w14:textId="1C717C0B" w:rsidR="00BB3FDA" w:rsidRPr="00BB3FDA" w:rsidRDefault="00BB3FDA" w:rsidP="00BB3FDA">
      <w:pPr>
        <w:rPr>
          <w:lang w:val="en-US"/>
        </w:rPr>
      </w:pPr>
      <w:r w:rsidRPr="00BB3FDA">
        <w:rPr>
          <w:lang w:val="en-US"/>
        </w:rPr>
        <w:t>The use of AI in the planning and sales of furniture, particularly kitchens, opens up new possibilities for quickly translating customer desires into concrete planning results. AI offers innovative solutions that make furniture planning more efficient, personalized, and accessible.</w:t>
      </w:r>
    </w:p>
    <w:p w14:paraId="505AA285" w14:textId="6876C959" w:rsidR="0045288C" w:rsidRDefault="00BB3FDA" w:rsidP="00BB3FDA">
      <w:pPr>
        <w:rPr>
          <w:lang w:val="en-US"/>
        </w:rPr>
      </w:pPr>
      <w:r w:rsidRPr="00BB3FDA">
        <w:rPr>
          <w:lang w:val="en-US"/>
        </w:rPr>
        <w:t>A significant aspect is visualization. AI-powered tools and applications can create realistic 3D models of spaces, allowing users to virtually experience different design concepts. These models can be adjusted almost in real-time, enabling customers and planners to swap out colors and decorations to alter the overall look. This facilitates customer decision-making and speeds up the sales process. AI can transform inspirational graphics into concrete product information, which can then be processed into planning documents and offers in imos iX, eventually leading to manufacturing documents. imos iX continues its commitment to seamless integration from sales to CNC machining, a concept that has been further refined in the new version, imos iX 2025.</w:t>
      </w:r>
    </w:p>
    <w:p w14:paraId="30175790" w14:textId="0A870F4D" w:rsidR="00BB3FDA" w:rsidRDefault="00BB3FDA" w:rsidP="00BB3FDA">
      <w:pPr>
        <w:rPr>
          <w:lang w:val="en-US"/>
        </w:rPr>
      </w:pPr>
    </w:p>
    <w:p w14:paraId="6DC6C449" w14:textId="77777777" w:rsidR="00E224F1" w:rsidRDefault="00E224F1" w:rsidP="00E224F1">
      <w:pPr>
        <w:keepNext/>
      </w:pPr>
      <w:r>
        <w:rPr>
          <w:noProof/>
          <w:lang w:val="en-US"/>
        </w:rPr>
        <w:lastRenderedPageBreak/>
        <w:drawing>
          <wp:inline distT="0" distB="0" distL="0" distR="0" wp14:anchorId="7FCEBD16" wp14:editId="007DC107">
            <wp:extent cx="5038090" cy="2830830"/>
            <wp:effectExtent l="0" t="0" r="0" b="762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038090" cy="2830830"/>
                    </a:xfrm>
                    <a:prstGeom prst="rect">
                      <a:avLst/>
                    </a:prstGeom>
                    <a:noFill/>
                    <a:ln>
                      <a:noFill/>
                    </a:ln>
                  </pic:spPr>
                </pic:pic>
              </a:graphicData>
            </a:graphic>
          </wp:inline>
        </w:drawing>
      </w:r>
    </w:p>
    <w:p w14:paraId="7A62A43B" w14:textId="60693E16" w:rsidR="00BB3FDA" w:rsidRDefault="00E224F1" w:rsidP="00E224F1">
      <w:pPr>
        <w:pStyle w:val="Beschriftung"/>
        <w:jc w:val="both"/>
        <w:rPr>
          <w:lang w:val="en-US"/>
        </w:rPr>
      </w:pPr>
      <w:r>
        <w:t xml:space="preserve">Figure </w:t>
      </w:r>
      <w:r>
        <w:fldChar w:fldCharType="begin"/>
      </w:r>
      <w:r>
        <w:instrText xml:space="preserve"> SEQ Figure \* ARABIC </w:instrText>
      </w:r>
      <w:r>
        <w:fldChar w:fldCharType="separate"/>
      </w:r>
      <w:r>
        <w:rPr>
          <w:noProof/>
        </w:rPr>
        <w:t>2</w:t>
      </w:r>
      <w:r>
        <w:fldChar w:fldCharType="end"/>
      </w:r>
      <w:r>
        <w:t xml:space="preserve"> </w:t>
      </w:r>
      <w:r w:rsidRPr="00681320">
        <w:t>From “white planning” to high-end rendering with AI components in just a few seconds.</w:t>
      </w:r>
    </w:p>
    <w:p w14:paraId="6935111B" w14:textId="33DE1A97" w:rsidR="008E49C4" w:rsidRDefault="008E49C4" w:rsidP="00BB3FDA">
      <w:pPr>
        <w:rPr>
          <w:lang w:val="en-US"/>
        </w:rPr>
      </w:pPr>
    </w:p>
    <w:p w14:paraId="663F5D92" w14:textId="77777777" w:rsidR="008E49C4" w:rsidRPr="008E49C4" w:rsidRDefault="008E49C4" w:rsidP="008E49C4">
      <w:pPr>
        <w:rPr>
          <w:b/>
          <w:bCs/>
          <w:lang w:val="en-US"/>
        </w:rPr>
      </w:pPr>
      <w:r w:rsidRPr="008E49C4">
        <w:rPr>
          <w:b/>
          <w:bCs/>
          <w:lang w:val="en-US"/>
        </w:rPr>
        <w:t>Press contact:</w:t>
      </w:r>
    </w:p>
    <w:p w14:paraId="27F5A30D" w14:textId="77777777" w:rsidR="008E49C4" w:rsidRPr="008E49C4" w:rsidRDefault="008E49C4" w:rsidP="008E49C4">
      <w:pPr>
        <w:rPr>
          <w:lang w:val="en-US"/>
        </w:rPr>
      </w:pPr>
      <w:r w:rsidRPr="008E49C4">
        <w:rPr>
          <w:lang w:val="en-US"/>
        </w:rPr>
        <w:t>imos AG</w:t>
      </w:r>
    </w:p>
    <w:p w14:paraId="157CEA9D" w14:textId="77777777" w:rsidR="008E49C4" w:rsidRPr="008E49C4" w:rsidRDefault="008E49C4" w:rsidP="008E49C4">
      <w:pPr>
        <w:rPr>
          <w:lang w:val="en-US"/>
        </w:rPr>
      </w:pPr>
      <w:r w:rsidRPr="008E49C4">
        <w:rPr>
          <w:lang w:val="en-US"/>
        </w:rPr>
        <w:t>Albina Isma</w:t>
      </w:r>
    </w:p>
    <w:p w14:paraId="7441480C" w14:textId="77777777" w:rsidR="008E49C4" w:rsidRPr="008E49C4" w:rsidRDefault="008E49C4" w:rsidP="008E49C4">
      <w:pPr>
        <w:rPr>
          <w:lang w:val="en-US"/>
        </w:rPr>
      </w:pPr>
      <w:proofErr w:type="spellStart"/>
      <w:r w:rsidRPr="008E49C4">
        <w:rPr>
          <w:lang w:val="en-US"/>
        </w:rPr>
        <w:t>Planckstr</w:t>
      </w:r>
      <w:proofErr w:type="spellEnd"/>
      <w:r w:rsidRPr="008E49C4">
        <w:rPr>
          <w:lang w:val="en-US"/>
        </w:rPr>
        <w:t>. 24</w:t>
      </w:r>
    </w:p>
    <w:p w14:paraId="0775EB59" w14:textId="77777777" w:rsidR="008E49C4" w:rsidRPr="008E49C4" w:rsidRDefault="008E49C4" w:rsidP="008E49C4">
      <w:pPr>
        <w:rPr>
          <w:lang w:val="en-US"/>
        </w:rPr>
      </w:pPr>
      <w:r w:rsidRPr="008E49C4">
        <w:rPr>
          <w:lang w:val="en-US"/>
        </w:rPr>
        <w:t>D-32052 Herford</w:t>
      </w:r>
    </w:p>
    <w:p w14:paraId="51D279E4" w14:textId="77777777" w:rsidR="008E49C4" w:rsidRPr="008E49C4" w:rsidRDefault="008E49C4" w:rsidP="008E49C4">
      <w:pPr>
        <w:rPr>
          <w:lang w:val="en-US"/>
        </w:rPr>
      </w:pPr>
      <w:r w:rsidRPr="008E49C4">
        <w:rPr>
          <w:lang w:val="en-US"/>
        </w:rPr>
        <w:t>Phone: +49. 5221.976-145</w:t>
      </w:r>
    </w:p>
    <w:p w14:paraId="129B0163" w14:textId="77777777" w:rsidR="008E49C4" w:rsidRPr="008E49C4" w:rsidRDefault="008E49C4" w:rsidP="008E49C4">
      <w:pPr>
        <w:rPr>
          <w:lang w:val="en-US"/>
        </w:rPr>
      </w:pPr>
      <w:r w:rsidRPr="008E49C4">
        <w:rPr>
          <w:lang w:val="en-US"/>
        </w:rPr>
        <w:t>aisma@imos3d.com</w:t>
      </w:r>
    </w:p>
    <w:p w14:paraId="6AAEEE44" w14:textId="5F90F979" w:rsidR="008E49C4" w:rsidRPr="00BB3FDA" w:rsidRDefault="008E49C4" w:rsidP="008E49C4">
      <w:pPr>
        <w:rPr>
          <w:lang w:val="en-US"/>
        </w:rPr>
      </w:pPr>
      <w:r w:rsidRPr="008E49C4">
        <w:rPr>
          <w:lang w:val="en-US"/>
        </w:rPr>
        <w:t>www.imos3d.com</w:t>
      </w:r>
    </w:p>
    <w:sectPr w:rsidR="008E49C4" w:rsidRPr="00BB3FDA" w:rsidSect="002C35A5">
      <w:headerReference w:type="default" r:id="rId13"/>
      <w:headerReference w:type="first" r:id="rId14"/>
      <w:footerReference w:type="first" r:id="rId15"/>
      <w:pgSz w:w="11906" w:h="16838"/>
      <w:pgMar w:top="2552" w:right="1985" w:bottom="1134" w:left="1985"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8B0072" w14:textId="77777777" w:rsidR="00936056" w:rsidRDefault="00936056">
      <w:pPr>
        <w:spacing w:after="0"/>
      </w:pPr>
      <w:r>
        <w:separator/>
      </w:r>
    </w:p>
  </w:endnote>
  <w:endnote w:type="continuationSeparator" w:id="0">
    <w:p w14:paraId="43842975" w14:textId="77777777" w:rsidR="00936056" w:rsidRDefault="0093605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25866236"/>
      <w:docPartObj>
        <w:docPartGallery w:val="Page Numbers (Bottom of Page)"/>
        <w:docPartUnique/>
      </w:docPartObj>
    </w:sdtPr>
    <w:sdtEndPr/>
    <w:sdtContent>
      <w:sdt>
        <w:sdtPr>
          <w:rPr>
            <w:szCs w:val="16"/>
          </w:rPr>
          <w:id w:val="840811469"/>
          <w:docPartObj>
            <w:docPartGallery w:val="Page Numbers (Top of Page)"/>
            <w:docPartUnique/>
          </w:docPartObj>
        </w:sdtPr>
        <w:sdtEndPr>
          <w:rPr>
            <w:szCs w:val="24"/>
          </w:rPr>
        </w:sdtEndPr>
        <w:sdtContent>
          <w:p w14:paraId="029A919F" w14:textId="35F69143" w:rsidR="00941D66" w:rsidRPr="00AF58DF" w:rsidRDefault="00941D66" w:rsidP="003454B6">
            <w:pPr>
              <w:pStyle w:val="Fuzeile"/>
              <w:tabs>
                <w:tab w:val="clear" w:pos="9072"/>
                <w:tab w:val="right" w:pos="7938"/>
              </w:tabs>
            </w:pPr>
            <w:r w:rsidRPr="00C504C5">
              <w:rPr>
                <w:szCs w:val="16"/>
              </w:rPr>
              <w:tab/>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AF012C" w14:textId="77777777" w:rsidR="00936056" w:rsidRDefault="00936056">
      <w:pPr>
        <w:spacing w:after="0"/>
      </w:pPr>
      <w:r>
        <w:separator/>
      </w:r>
    </w:p>
  </w:footnote>
  <w:footnote w:type="continuationSeparator" w:id="0">
    <w:p w14:paraId="58FD01D0" w14:textId="77777777" w:rsidR="00936056" w:rsidRDefault="00936056">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9A919C" w14:textId="77777777" w:rsidR="00941D66" w:rsidRDefault="00941D66">
    <w:r w:rsidRPr="000A13FE">
      <w:rPr>
        <w:noProof/>
      </w:rPr>
      <w:drawing>
        <wp:anchor distT="0" distB="0" distL="114300" distR="114300" simplePos="0" relativeHeight="251663360" behindDoc="0" locked="0" layoutInCell="1" allowOverlap="1" wp14:anchorId="029A91A0" wp14:editId="029A91A1">
          <wp:simplePos x="0" y="0"/>
          <wp:positionH relativeFrom="column">
            <wp:posOffset>4140835</wp:posOffset>
          </wp:positionH>
          <wp:positionV relativeFrom="paragraph">
            <wp:posOffset>-71755</wp:posOffset>
          </wp:positionV>
          <wp:extent cx="1416345" cy="478465"/>
          <wp:effectExtent l="19050" t="0" r="0" b="0"/>
          <wp:wrapNone/>
          <wp:docPr id="28" name="Bild 1" descr="\\imdata01\Datenaustausch\VORLAGEN\Neues-CI\Logo\imo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data01\Datenaustausch\VORLAGEN\Neues-CI\Logo\imos_Logo.png"/>
                  <pic:cNvPicPr>
                    <a:picLocks noChangeAspect="1" noChangeArrowheads="1"/>
                  </pic:cNvPicPr>
                </pic:nvPicPr>
                <pic:blipFill>
                  <a:blip r:embed="rId1"/>
                  <a:srcRect/>
                  <a:stretch>
                    <a:fillRect/>
                  </a:stretch>
                </pic:blipFill>
                <pic:spPr bwMode="auto">
                  <a:xfrm>
                    <a:off x="0" y="0"/>
                    <a:ext cx="1416345" cy="478465"/>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9A919E" w14:textId="697C1CB4" w:rsidR="00941D66" w:rsidRDefault="00C16A46">
    <w:pPr>
      <w:pStyle w:val="Kopfzeile"/>
      <w:rPr>
        <w:b/>
        <w:sz w:val="32"/>
        <w:szCs w:val="32"/>
      </w:rPr>
    </w:pPr>
    <w:r w:rsidRPr="00C16A46">
      <w:rPr>
        <w:b/>
        <w:sz w:val="32"/>
        <w:szCs w:val="32"/>
      </w:rPr>
      <w:t>Press</w:t>
    </w:r>
    <w:r w:rsidR="00941D66" w:rsidRPr="0053662A">
      <w:rPr>
        <w:noProof/>
      </w:rPr>
      <w:drawing>
        <wp:anchor distT="0" distB="0" distL="114300" distR="114300" simplePos="0" relativeHeight="251666432" behindDoc="0" locked="0" layoutInCell="1" allowOverlap="1" wp14:anchorId="029A91A2" wp14:editId="029A91A3">
          <wp:simplePos x="0" y="0"/>
          <wp:positionH relativeFrom="column">
            <wp:posOffset>-1279525</wp:posOffset>
          </wp:positionH>
          <wp:positionV relativeFrom="paragraph">
            <wp:posOffset>578485</wp:posOffset>
          </wp:positionV>
          <wp:extent cx="7600950" cy="190500"/>
          <wp:effectExtent l="19050" t="0" r="0" b="0"/>
          <wp:wrapNone/>
          <wp:docPr id="2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7600950" cy="190500"/>
                  </a:xfrm>
                  <a:prstGeom prst="rect">
                    <a:avLst/>
                  </a:prstGeom>
                  <a:noFill/>
                  <a:ln w="9525">
                    <a:noFill/>
                    <a:miter lim="800000"/>
                    <a:headEnd/>
                    <a:tailEnd/>
                  </a:ln>
                </pic:spPr>
              </pic:pic>
            </a:graphicData>
          </a:graphic>
        </wp:anchor>
      </w:drawing>
    </w:r>
    <w:r w:rsidR="00941D66" w:rsidRPr="0053662A">
      <w:rPr>
        <w:noProof/>
      </w:rPr>
      <w:drawing>
        <wp:anchor distT="0" distB="0" distL="114300" distR="114300" simplePos="0" relativeHeight="251665408" behindDoc="0" locked="0" layoutInCell="1" allowOverlap="1" wp14:anchorId="029A91A4" wp14:editId="029A91A5">
          <wp:simplePos x="0" y="0"/>
          <wp:positionH relativeFrom="column">
            <wp:posOffset>4025900</wp:posOffset>
          </wp:positionH>
          <wp:positionV relativeFrom="paragraph">
            <wp:posOffset>-88265</wp:posOffset>
          </wp:positionV>
          <wp:extent cx="1711325" cy="581025"/>
          <wp:effectExtent l="19050" t="0" r="3175" b="0"/>
          <wp:wrapNone/>
          <wp:docPr id="30" name="Bild 1" descr="\\imdata01\Datenaustausch\VORLAGEN\Neues-CI\Logo\imo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imdata01\Datenaustausch\VORLAGEN\Neues-CI\Logo\imos_Logo.png"/>
                  <pic:cNvPicPr>
                    <a:picLocks noChangeAspect="1" noChangeArrowheads="1"/>
                  </pic:cNvPicPr>
                </pic:nvPicPr>
                <pic:blipFill>
                  <a:blip r:embed="rId2"/>
                  <a:srcRect/>
                  <a:stretch>
                    <a:fillRect/>
                  </a:stretch>
                </pic:blipFill>
                <pic:spPr bwMode="auto">
                  <a:xfrm>
                    <a:off x="0" y="0"/>
                    <a:ext cx="1711325" cy="577215"/>
                  </a:xfrm>
                  <a:prstGeom prst="rect">
                    <a:avLst/>
                  </a:prstGeom>
                  <a:noFill/>
                  <a:ln w="9525">
                    <a:noFill/>
                    <a:miter lim="800000"/>
                    <a:headEnd/>
                    <a:tailEnd/>
                  </a:ln>
                </pic:spPr>
              </pic:pic>
            </a:graphicData>
          </a:graphic>
        </wp:anchor>
      </w:drawing>
    </w:r>
    <w:r w:rsidR="008E49C4">
      <w:rPr>
        <w:b/>
        <w:sz w:val="32"/>
        <w:szCs w:val="32"/>
      </w:rPr>
      <w:t xml:space="preserve"> release</w:t>
    </w:r>
  </w:p>
  <w:p w14:paraId="5B9E6258" w14:textId="370BB41D" w:rsidR="0042061C" w:rsidRPr="008E0ED4" w:rsidRDefault="0042061C" w:rsidP="0042061C">
    <w:pPr>
      <w:pStyle w:val="Kopfzeile"/>
      <w:rPr>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73A29AFE"/>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42109BB"/>
    <w:multiLevelType w:val="hybridMultilevel"/>
    <w:tmpl w:val="0882AF4C"/>
    <w:lvl w:ilvl="0" w:tplc="A60CC6B2">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4891129"/>
    <w:multiLevelType w:val="hybridMultilevel"/>
    <w:tmpl w:val="61A8EDB8"/>
    <w:lvl w:ilvl="0" w:tplc="876E1F84">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6976679"/>
    <w:multiLevelType w:val="hybridMultilevel"/>
    <w:tmpl w:val="E6B8E3D8"/>
    <w:lvl w:ilvl="0" w:tplc="A60CC6B2">
      <w:numFmt w:val="bullet"/>
      <w:lvlText w:val="-"/>
      <w:lvlJc w:val="left"/>
      <w:pPr>
        <w:ind w:left="2520" w:hanging="360"/>
      </w:pPr>
      <w:rPr>
        <w:rFonts w:ascii="Arial" w:eastAsia="Times New Roman" w:hAnsi="Arial" w:hint="default"/>
      </w:rPr>
    </w:lvl>
    <w:lvl w:ilvl="1" w:tplc="04070003" w:tentative="1">
      <w:start w:val="1"/>
      <w:numFmt w:val="bullet"/>
      <w:lvlText w:val="o"/>
      <w:lvlJc w:val="left"/>
      <w:pPr>
        <w:ind w:left="3240" w:hanging="360"/>
      </w:pPr>
      <w:rPr>
        <w:rFonts w:ascii="Courier New" w:hAnsi="Courier New" w:cs="Courier New" w:hint="default"/>
      </w:rPr>
    </w:lvl>
    <w:lvl w:ilvl="2" w:tplc="04070005">
      <w:start w:val="1"/>
      <w:numFmt w:val="bullet"/>
      <w:lvlText w:val=""/>
      <w:lvlJc w:val="left"/>
      <w:pPr>
        <w:ind w:left="3960" w:hanging="360"/>
      </w:pPr>
      <w:rPr>
        <w:rFonts w:ascii="Wingdings" w:hAnsi="Wingdings" w:hint="default"/>
      </w:rPr>
    </w:lvl>
    <w:lvl w:ilvl="3" w:tplc="04070001" w:tentative="1">
      <w:start w:val="1"/>
      <w:numFmt w:val="bullet"/>
      <w:lvlText w:val=""/>
      <w:lvlJc w:val="left"/>
      <w:pPr>
        <w:ind w:left="4680" w:hanging="360"/>
      </w:pPr>
      <w:rPr>
        <w:rFonts w:ascii="Symbol" w:hAnsi="Symbol" w:hint="default"/>
      </w:rPr>
    </w:lvl>
    <w:lvl w:ilvl="4" w:tplc="04070003" w:tentative="1">
      <w:start w:val="1"/>
      <w:numFmt w:val="bullet"/>
      <w:lvlText w:val="o"/>
      <w:lvlJc w:val="left"/>
      <w:pPr>
        <w:ind w:left="5400" w:hanging="360"/>
      </w:pPr>
      <w:rPr>
        <w:rFonts w:ascii="Courier New" w:hAnsi="Courier New" w:cs="Courier New" w:hint="default"/>
      </w:rPr>
    </w:lvl>
    <w:lvl w:ilvl="5" w:tplc="04070005" w:tentative="1">
      <w:start w:val="1"/>
      <w:numFmt w:val="bullet"/>
      <w:lvlText w:val=""/>
      <w:lvlJc w:val="left"/>
      <w:pPr>
        <w:ind w:left="6120" w:hanging="360"/>
      </w:pPr>
      <w:rPr>
        <w:rFonts w:ascii="Wingdings" w:hAnsi="Wingdings" w:hint="default"/>
      </w:rPr>
    </w:lvl>
    <w:lvl w:ilvl="6" w:tplc="04070001" w:tentative="1">
      <w:start w:val="1"/>
      <w:numFmt w:val="bullet"/>
      <w:lvlText w:val=""/>
      <w:lvlJc w:val="left"/>
      <w:pPr>
        <w:ind w:left="6840" w:hanging="360"/>
      </w:pPr>
      <w:rPr>
        <w:rFonts w:ascii="Symbol" w:hAnsi="Symbol" w:hint="default"/>
      </w:rPr>
    </w:lvl>
    <w:lvl w:ilvl="7" w:tplc="04070003" w:tentative="1">
      <w:start w:val="1"/>
      <w:numFmt w:val="bullet"/>
      <w:lvlText w:val="o"/>
      <w:lvlJc w:val="left"/>
      <w:pPr>
        <w:ind w:left="7560" w:hanging="360"/>
      </w:pPr>
      <w:rPr>
        <w:rFonts w:ascii="Courier New" w:hAnsi="Courier New" w:cs="Courier New" w:hint="default"/>
      </w:rPr>
    </w:lvl>
    <w:lvl w:ilvl="8" w:tplc="04070005" w:tentative="1">
      <w:start w:val="1"/>
      <w:numFmt w:val="bullet"/>
      <w:lvlText w:val=""/>
      <w:lvlJc w:val="left"/>
      <w:pPr>
        <w:ind w:left="8280" w:hanging="360"/>
      </w:pPr>
      <w:rPr>
        <w:rFonts w:ascii="Wingdings" w:hAnsi="Wingdings" w:hint="default"/>
      </w:rPr>
    </w:lvl>
  </w:abstractNum>
  <w:abstractNum w:abstractNumId="4" w15:restartNumberingAfterBreak="0">
    <w:nsid w:val="339D4D4F"/>
    <w:multiLevelType w:val="hybridMultilevel"/>
    <w:tmpl w:val="37D07D16"/>
    <w:lvl w:ilvl="0" w:tplc="A080CE4E">
      <w:start w:val="5"/>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CBC3B58"/>
    <w:multiLevelType w:val="hybridMultilevel"/>
    <w:tmpl w:val="E59C5076"/>
    <w:lvl w:ilvl="0" w:tplc="F698D29A">
      <w:start w:val="2018"/>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20C7A2C"/>
    <w:multiLevelType w:val="hybridMultilevel"/>
    <w:tmpl w:val="962CA288"/>
    <w:lvl w:ilvl="0" w:tplc="A60CC6B2">
      <w:numFmt w:val="bullet"/>
      <w:lvlText w:val="-"/>
      <w:lvlJc w:val="left"/>
      <w:pPr>
        <w:ind w:left="720" w:hanging="360"/>
      </w:pPr>
      <w:rPr>
        <w:rFonts w:ascii="Arial" w:eastAsia="Times New Roman" w:hAnsi="Arial" w:hint="default"/>
      </w:rPr>
    </w:lvl>
    <w:lvl w:ilvl="1" w:tplc="04070003">
      <w:start w:val="1"/>
      <w:numFmt w:val="bullet"/>
      <w:lvlText w:val="o"/>
      <w:lvlJc w:val="left"/>
      <w:pPr>
        <w:ind w:left="1440" w:hanging="360"/>
      </w:pPr>
      <w:rPr>
        <w:rFonts w:ascii="Courier New" w:hAnsi="Courier New" w:cs="Courier New" w:hint="default"/>
      </w:rPr>
    </w:lvl>
    <w:lvl w:ilvl="2" w:tplc="A60CC6B2">
      <w:numFmt w:val="bullet"/>
      <w:lvlText w:val="-"/>
      <w:lvlJc w:val="left"/>
      <w:pPr>
        <w:ind w:left="2160" w:hanging="360"/>
      </w:pPr>
      <w:rPr>
        <w:rFonts w:ascii="Arial" w:eastAsia="Times New Roman" w:hAnsi="Arial"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26B39EB"/>
    <w:multiLevelType w:val="hybridMultilevel"/>
    <w:tmpl w:val="59544FF0"/>
    <w:lvl w:ilvl="0" w:tplc="A60CC6B2">
      <w:numFmt w:val="bullet"/>
      <w:lvlText w:val="-"/>
      <w:lvlJc w:val="left"/>
      <w:pPr>
        <w:ind w:left="720" w:hanging="360"/>
      </w:pPr>
      <w:rPr>
        <w:rFonts w:ascii="Arial" w:eastAsia="Times New Roman" w:hAnsi="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31F1E3E"/>
    <w:multiLevelType w:val="hybridMultilevel"/>
    <w:tmpl w:val="B2E23E24"/>
    <w:lvl w:ilvl="0" w:tplc="A60CC6B2">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471396A"/>
    <w:multiLevelType w:val="hybridMultilevel"/>
    <w:tmpl w:val="A0708D6E"/>
    <w:lvl w:ilvl="0" w:tplc="AC82ABB4">
      <w:numFmt w:val="bullet"/>
      <w:lvlText w:val="-"/>
      <w:lvlJc w:val="left"/>
      <w:pPr>
        <w:ind w:left="720" w:hanging="360"/>
      </w:pPr>
      <w:rPr>
        <w:rFonts w:ascii="Arial" w:hAnsi="Arial" w:hint="default"/>
        <w:spacing w:val="0"/>
        <w:position w:val="0"/>
      </w:rPr>
    </w:lvl>
    <w:lvl w:ilvl="1" w:tplc="04070003">
      <w:start w:val="1"/>
      <w:numFmt w:val="bullet"/>
      <w:lvlText w:val="o"/>
      <w:lvlJc w:val="left"/>
      <w:pPr>
        <w:ind w:left="1440" w:hanging="360"/>
      </w:pPr>
      <w:rPr>
        <w:rFonts w:ascii="Courier New" w:hAnsi="Courier New" w:cs="Courier New" w:hint="default"/>
      </w:rPr>
    </w:lvl>
    <w:lvl w:ilvl="2" w:tplc="A60CC6B2">
      <w:numFmt w:val="bullet"/>
      <w:lvlText w:val="-"/>
      <w:lvlJc w:val="left"/>
      <w:pPr>
        <w:ind w:left="2160" w:hanging="360"/>
      </w:pPr>
      <w:rPr>
        <w:rFonts w:ascii="Arial" w:eastAsia="Times New Roman" w:hAnsi="Arial"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56248A8"/>
    <w:multiLevelType w:val="hybridMultilevel"/>
    <w:tmpl w:val="52FADA0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5C4D4090"/>
    <w:multiLevelType w:val="hybridMultilevel"/>
    <w:tmpl w:val="6B10D656"/>
    <w:lvl w:ilvl="0" w:tplc="323C6EDA">
      <w:numFmt w:val="bullet"/>
      <w:pStyle w:val="Listenabsatz"/>
      <w:lvlText w:val="-"/>
      <w:lvlJc w:val="left"/>
      <w:pPr>
        <w:ind w:left="717" w:hanging="360"/>
      </w:pPr>
      <w:rPr>
        <w:rFonts w:ascii="Arial" w:eastAsia="Times New Roman" w:hAnsi="Arial" w:hint="default"/>
        <w:spacing w:val="0"/>
        <w:position w:val="0"/>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4F8460F"/>
    <w:multiLevelType w:val="hybridMultilevel"/>
    <w:tmpl w:val="D72AE926"/>
    <w:lvl w:ilvl="0" w:tplc="FC889B7E">
      <w:start w:val="1"/>
      <w:numFmt w:val="bullet"/>
      <w:lvlText w:val="-"/>
      <w:lvlJc w:val="left"/>
      <w:pPr>
        <w:ind w:left="720" w:hanging="360"/>
      </w:pPr>
      <w:rPr>
        <w:rFonts w:ascii="Arial" w:eastAsia="Times New Roma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8500AB4"/>
    <w:multiLevelType w:val="hybridMultilevel"/>
    <w:tmpl w:val="A84607AA"/>
    <w:lvl w:ilvl="0" w:tplc="F5960B58">
      <w:start w:val="199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A7F5D20"/>
    <w:multiLevelType w:val="hybridMultilevel"/>
    <w:tmpl w:val="E0325E06"/>
    <w:lvl w:ilvl="0" w:tplc="876E1F84">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EA50589"/>
    <w:multiLevelType w:val="hybridMultilevel"/>
    <w:tmpl w:val="56B4A18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71DC48EF"/>
    <w:multiLevelType w:val="multilevel"/>
    <w:tmpl w:val="5DBA1B78"/>
    <w:lvl w:ilvl="0">
      <w:start w:val="1"/>
      <w:numFmt w:val="decimal"/>
      <w:lvlText w:val="%1."/>
      <w:lvlJc w:val="left"/>
      <w:pPr>
        <w:tabs>
          <w:tab w:val="num" w:pos="360"/>
        </w:tabs>
        <w:ind w:left="360" w:hanging="360"/>
      </w:pPr>
      <w:rPr>
        <w:rFonts w:hint="default"/>
      </w:rPr>
    </w:lvl>
    <w:lvl w:ilvl="1">
      <w:start w:val="1"/>
      <w:numFmt w:val="decimal"/>
      <w:pStyle w:val="berschrift2"/>
      <w:lvlText w:val="%1.%2"/>
      <w:lvlJc w:val="left"/>
      <w:pPr>
        <w:tabs>
          <w:tab w:val="num" w:pos="720"/>
        </w:tabs>
        <w:ind w:left="360" w:hanging="360"/>
      </w:pPr>
      <w:rPr>
        <w:rFonts w:hint="default"/>
      </w:rPr>
    </w:lvl>
    <w:lvl w:ilvl="2">
      <w:start w:val="1"/>
      <w:numFmt w:val="decimal"/>
      <w:pStyle w:val="berschrift3"/>
      <w:lvlText w:val="%1.%2.%3"/>
      <w:lvlJc w:val="left"/>
      <w:pPr>
        <w:tabs>
          <w:tab w:val="num" w:pos="1080"/>
        </w:tabs>
        <w:ind w:left="720" w:hanging="720"/>
      </w:pPr>
      <w:rPr>
        <w:rFonts w:hint="default"/>
        <w:b/>
      </w:rPr>
    </w:lvl>
    <w:lvl w:ilvl="3">
      <w:start w:val="1"/>
      <w:numFmt w:val="decimal"/>
      <w:pStyle w:val="berschrift4"/>
      <w:lvlText w:val="%1.%2.%3.%4"/>
      <w:lvlJc w:val="left"/>
      <w:pPr>
        <w:tabs>
          <w:tab w:val="num" w:pos="7394"/>
        </w:tabs>
        <w:ind w:left="6674" w:hanging="720"/>
      </w:pPr>
      <w:rPr>
        <w:rFonts w:hint="default"/>
      </w:rPr>
    </w:lvl>
    <w:lvl w:ilvl="4">
      <w:start w:val="1"/>
      <w:numFmt w:val="decimal"/>
      <w:pStyle w:val="berschrift5"/>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num w:numId="1">
    <w:abstractNumId w:val="0"/>
  </w:num>
  <w:num w:numId="2">
    <w:abstractNumId w:val="16"/>
  </w:num>
  <w:num w:numId="3">
    <w:abstractNumId w:val="2"/>
  </w:num>
  <w:num w:numId="4">
    <w:abstractNumId w:val="12"/>
  </w:num>
  <w:num w:numId="5">
    <w:abstractNumId w:val="11"/>
  </w:num>
  <w:num w:numId="6">
    <w:abstractNumId w:val="14"/>
  </w:num>
  <w:num w:numId="7">
    <w:abstractNumId w:val="8"/>
  </w:num>
  <w:num w:numId="8">
    <w:abstractNumId w:val="7"/>
  </w:num>
  <w:num w:numId="9">
    <w:abstractNumId w:val="3"/>
  </w:num>
  <w:num w:numId="10">
    <w:abstractNumId w:val="6"/>
  </w:num>
  <w:num w:numId="11">
    <w:abstractNumId w:val="9"/>
  </w:num>
  <w:num w:numId="12">
    <w:abstractNumId w:val="1"/>
  </w:num>
  <w:num w:numId="13">
    <w:abstractNumId w:val="11"/>
  </w:num>
  <w:num w:numId="14">
    <w:abstractNumId w:val="11"/>
  </w:num>
  <w:num w:numId="15">
    <w:abstractNumId w:val="15"/>
  </w:num>
  <w:num w:numId="1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0"/>
  </w:num>
  <w:num w:numId="18">
    <w:abstractNumId w:val="4"/>
  </w:num>
  <w:num w:numId="19">
    <w:abstractNumId w:val="13"/>
  </w:num>
  <w:num w:numId="20">
    <w:abstractNumId w:val="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9"/>
  <w:proofState w:spelling="clean"/>
  <w:defaultTabStop w:val="709"/>
  <w:hyphenationZone w:val="425"/>
  <w:drawingGridHorizontalSpacing w:val="110"/>
  <w:displayHorizontalDrawingGridEvery w:val="2"/>
  <w:noPunctuationKerning/>
  <w:characterSpacingControl w:val="doNotCompress"/>
  <w:hdrShapeDefaults>
    <o:shapedefaults v:ext="edit" spidmax="471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789E"/>
    <w:rsid w:val="000025CE"/>
    <w:rsid w:val="00012CEF"/>
    <w:rsid w:val="000172C3"/>
    <w:rsid w:val="00023608"/>
    <w:rsid w:val="000254C8"/>
    <w:rsid w:val="00025B70"/>
    <w:rsid w:val="00026B9C"/>
    <w:rsid w:val="0003160A"/>
    <w:rsid w:val="00032759"/>
    <w:rsid w:val="00032772"/>
    <w:rsid w:val="00032F0B"/>
    <w:rsid w:val="00035217"/>
    <w:rsid w:val="00041498"/>
    <w:rsid w:val="000427F3"/>
    <w:rsid w:val="000535E5"/>
    <w:rsid w:val="00073836"/>
    <w:rsid w:val="00075016"/>
    <w:rsid w:val="0008289B"/>
    <w:rsid w:val="00091AAF"/>
    <w:rsid w:val="0009323A"/>
    <w:rsid w:val="000A13FE"/>
    <w:rsid w:val="000B551B"/>
    <w:rsid w:val="000D3027"/>
    <w:rsid w:val="000E276D"/>
    <w:rsid w:val="000F2B97"/>
    <w:rsid w:val="00117E14"/>
    <w:rsid w:val="00122FB2"/>
    <w:rsid w:val="00124E66"/>
    <w:rsid w:val="00130C01"/>
    <w:rsid w:val="001451FA"/>
    <w:rsid w:val="001572B4"/>
    <w:rsid w:val="00164555"/>
    <w:rsid w:val="00171BFE"/>
    <w:rsid w:val="0018325F"/>
    <w:rsid w:val="001833C7"/>
    <w:rsid w:val="00191AB6"/>
    <w:rsid w:val="00194D74"/>
    <w:rsid w:val="001A3B69"/>
    <w:rsid w:val="001A4D17"/>
    <w:rsid w:val="001B789E"/>
    <w:rsid w:val="001C3362"/>
    <w:rsid w:val="001C7E7C"/>
    <w:rsid w:val="001D5141"/>
    <w:rsid w:val="001E6528"/>
    <w:rsid w:val="001F1EF7"/>
    <w:rsid w:val="0020583E"/>
    <w:rsid w:val="00205CCD"/>
    <w:rsid w:val="00210F39"/>
    <w:rsid w:val="002209C6"/>
    <w:rsid w:val="00225F1B"/>
    <w:rsid w:val="0023054E"/>
    <w:rsid w:val="00232AEA"/>
    <w:rsid w:val="0024113C"/>
    <w:rsid w:val="002502B7"/>
    <w:rsid w:val="002512CB"/>
    <w:rsid w:val="00255939"/>
    <w:rsid w:val="00256905"/>
    <w:rsid w:val="00257BE9"/>
    <w:rsid w:val="00275B15"/>
    <w:rsid w:val="00292B54"/>
    <w:rsid w:val="00293D72"/>
    <w:rsid w:val="00294B34"/>
    <w:rsid w:val="00296169"/>
    <w:rsid w:val="002B3AE4"/>
    <w:rsid w:val="002C09C7"/>
    <w:rsid w:val="002C35A5"/>
    <w:rsid w:val="002E0605"/>
    <w:rsid w:val="002F3FD9"/>
    <w:rsid w:val="002F6D00"/>
    <w:rsid w:val="002F7CCD"/>
    <w:rsid w:val="0030440E"/>
    <w:rsid w:val="00306262"/>
    <w:rsid w:val="0030633F"/>
    <w:rsid w:val="003071BC"/>
    <w:rsid w:val="00311019"/>
    <w:rsid w:val="00324148"/>
    <w:rsid w:val="0034471B"/>
    <w:rsid w:val="003454B6"/>
    <w:rsid w:val="00345C5B"/>
    <w:rsid w:val="003540BD"/>
    <w:rsid w:val="00356C1D"/>
    <w:rsid w:val="00356D4E"/>
    <w:rsid w:val="00357D05"/>
    <w:rsid w:val="00384842"/>
    <w:rsid w:val="0039211C"/>
    <w:rsid w:val="0039277C"/>
    <w:rsid w:val="00393602"/>
    <w:rsid w:val="00394D04"/>
    <w:rsid w:val="003A07D1"/>
    <w:rsid w:val="003B4489"/>
    <w:rsid w:val="003B6956"/>
    <w:rsid w:val="003B6BB6"/>
    <w:rsid w:val="003C170A"/>
    <w:rsid w:val="003C2C51"/>
    <w:rsid w:val="003C3E44"/>
    <w:rsid w:val="003D1A37"/>
    <w:rsid w:val="003D2713"/>
    <w:rsid w:val="003D2EB0"/>
    <w:rsid w:val="003D4475"/>
    <w:rsid w:val="003E1EC9"/>
    <w:rsid w:val="003E7AC8"/>
    <w:rsid w:val="003F03C8"/>
    <w:rsid w:val="004129F7"/>
    <w:rsid w:val="0042061C"/>
    <w:rsid w:val="00423A68"/>
    <w:rsid w:val="00423E65"/>
    <w:rsid w:val="00442661"/>
    <w:rsid w:val="0044336A"/>
    <w:rsid w:val="0045288C"/>
    <w:rsid w:val="00455055"/>
    <w:rsid w:val="0045747C"/>
    <w:rsid w:val="00462005"/>
    <w:rsid w:val="00473A79"/>
    <w:rsid w:val="00474B9D"/>
    <w:rsid w:val="00492ADF"/>
    <w:rsid w:val="004933A4"/>
    <w:rsid w:val="00494DF5"/>
    <w:rsid w:val="0049513F"/>
    <w:rsid w:val="004C3788"/>
    <w:rsid w:val="004D082C"/>
    <w:rsid w:val="004D45E6"/>
    <w:rsid w:val="004E09C4"/>
    <w:rsid w:val="004E33AE"/>
    <w:rsid w:val="004F0177"/>
    <w:rsid w:val="005000D2"/>
    <w:rsid w:val="0050124E"/>
    <w:rsid w:val="00502089"/>
    <w:rsid w:val="00503C53"/>
    <w:rsid w:val="00512688"/>
    <w:rsid w:val="00520475"/>
    <w:rsid w:val="0052077F"/>
    <w:rsid w:val="005221B7"/>
    <w:rsid w:val="005327E9"/>
    <w:rsid w:val="0053662A"/>
    <w:rsid w:val="00542C6A"/>
    <w:rsid w:val="00543846"/>
    <w:rsid w:val="00547735"/>
    <w:rsid w:val="0055118C"/>
    <w:rsid w:val="005540B3"/>
    <w:rsid w:val="00560706"/>
    <w:rsid w:val="0056427C"/>
    <w:rsid w:val="0057593B"/>
    <w:rsid w:val="00575E20"/>
    <w:rsid w:val="0058012C"/>
    <w:rsid w:val="00582B0A"/>
    <w:rsid w:val="00584ACD"/>
    <w:rsid w:val="00586DBE"/>
    <w:rsid w:val="00596735"/>
    <w:rsid w:val="005A7A78"/>
    <w:rsid w:val="005B063A"/>
    <w:rsid w:val="005C4245"/>
    <w:rsid w:val="005D35DA"/>
    <w:rsid w:val="005D4868"/>
    <w:rsid w:val="005D56C4"/>
    <w:rsid w:val="005F3AB0"/>
    <w:rsid w:val="005F74E7"/>
    <w:rsid w:val="006118E4"/>
    <w:rsid w:val="00611E8D"/>
    <w:rsid w:val="00621D06"/>
    <w:rsid w:val="006259D2"/>
    <w:rsid w:val="0063057B"/>
    <w:rsid w:val="0064477C"/>
    <w:rsid w:val="00650A2E"/>
    <w:rsid w:val="006549A1"/>
    <w:rsid w:val="0065584F"/>
    <w:rsid w:val="00675725"/>
    <w:rsid w:val="0068641D"/>
    <w:rsid w:val="0069173E"/>
    <w:rsid w:val="006A1518"/>
    <w:rsid w:val="006B795B"/>
    <w:rsid w:val="006C186D"/>
    <w:rsid w:val="006C42BB"/>
    <w:rsid w:val="006E7710"/>
    <w:rsid w:val="006F1D11"/>
    <w:rsid w:val="006F3433"/>
    <w:rsid w:val="00703A37"/>
    <w:rsid w:val="00712C0E"/>
    <w:rsid w:val="00721484"/>
    <w:rsid w:val="00726367"/>
    <w:rsid w:val="00752BD2"/>
    <w:rsid w:val="00756E1B"/>
    <w:rsid w:val="007571E3"/>
    <w:rsid w:val="0075771F"/>
    <w:rsid w:val="00765A26"/>
    <w:rsid w:val="00775CB5"/>
    <w:rsid w:val="007B4C6A"/>
    <w:rsid w:val="007B7DE5"/>
    <w:rsid w:val="007E4B15"/>
    <w:rsid w:val="007F646E"/>
    <w:rsid w:val="007F754C"/>
    <w:rsid w:val="00813C40"/>
    <w:rsid w:val="0082402B"/>
    <w:rsid w:val="00826030"/>
    <w:rsid w:val="008402F8"/>
    <w:rsid w:val="00843715"/>
    <w:rsid w:val="00856D2B"/>
    <w:rsid w:val="008728FA"/>
    <w:rsid w:val="00875AB9"/>
    <w:rsid w:val="0088247A"/>
    <w:rsid w:val="0088799C"/>
    <w:rsid w:val="008901E3"/>
    <w:rsid w:val="00891D0B"/>
    <w:rsid w:val="00894F72"/>
    <w:rsid w:val="00895A72"/>
    <w:rsid w:val="008D0F1E"/>
    <w:rsid w:val="008E0ED4"/>
    <w:rsid w:val="008E49C4"/>
    <w:rsid w:val="00907A6F"/>
    <w:rsid w:val="00936056"/>
    <w:rsid w:val="00941373"/>
    <w:rsid w:val="00941D66"/>
    <w:rsid w:val="00952CC6"/>
    <w:rsid w:val="0095381D"/>
    <w:rsid w:val="00953A0F"/>
    <w:rsid w:val="00963275"/>
    <w:rsid w:val="009702BE"/>
    <w:rsid w:val="00970A34"/>
    <w:rsid w:val="00970CFE"/>
    <w:rsid w:val="00971BB2"/>
    <w:rsid w:val="00984D97"/>
    <w:rsid w:val="009A425B"/>
    <w:rsid w:val="009A4DD0"/>
    <w:rsid w:val="009B0102"/>
    <w:rsid w:val="009B5B59"/>
    <w:rsid w:val="009C50B0"/>
    <w:rsid w:val="009D02CA"/>
    <w:rsid w:val="009D2A83"/>
    <w:rsid w:val="009F1AFB"/>
    <w:rsid w:val="00A176C2"/>
    <w:rsid w:val="00A210AB"/>
    <w:rsid w:val="00A44447"/>
    <w:rsid w:val="00A473D0"/>
    <w:rsid w:val="00A5077B"/>
    <w:rsid w:val="00A51ADD"/>
    <w:rsid w:val="00A616AC"/>
    <w:rsid w:val="00A71522"/>
    <w:rsid w:val="00A82B97"/>
    <w:rsid w:val="00A93B05"/>
    <w:rsid w:val="00AA0E4B"/>
    <w:rsid w:val="00AB06B0"/>
    <w:rsid w:val="00AB5532"/>
    <w:rsid w:val="00AC4895"/>
    <w:rsid w:val="00AC5272"/>
    <w:rsid w:val="00AC5E6D"/>
    <w:rsid w:val="00AD1284"/>
    <w:rsid w:val="00AD4428"/>
    <w:rsid w:val="00AE1FBC"/>
    <w:rsid w:val="00AE237E"/>
    <w:rsid w:val="00AE6672"/>
    <w:rsid w:val="00AF5313"/>
    <w:rsid w:val="00AF58DF"/>
    <w:rsid w:val="00B0748B"/>
    <w:rsid w:val="00B13BF4"/>
    <w:rsid w:val="00B14307"/>
    <w:rsid w:val="00B23147"/>
    <w:rsid w:val="00B26D6D"/>
    <w:rsid w:val="00B320C3"/>
    <w:rsid w:val="00B43A2D"/>
    <w:rsid w:val="00B44F52"/>
    <w:rsid w:val="00B52F6A"/>
    <w:rsid w:val="00B54E62"/>
    <w:rsid w:val="00B56F72"/>
    <w:rsid w:val="00B66E03"/>
    <w:rsid w:val="00B77FD4"/>
    <w:rsid w:val="00B80374"/>
    <w:rsid w:val="00B95CC9"/>
    <w:rsid w:val="00BA3E79"/>
    <w:rsid w:val="00BB3B23"/>
    <w:rsid w:val="00BB3FDA"/>
    <w:rsid w:val="00BB5C41"/>
    <w:rsid w:val="00BB778E"/>
    <w:rsid w:val="00BC74C1"/>
    <w:rsid w:val="00BE09D0"/>
    <w:rsid w:val="00BE33C7"/>
    <w:rsid w:val="00BF2608"/>
    <w:rsid w:val="00BF3445"/>
    <w:rsid w:val="00BF3CD3"/>
    <w:rsid w:val="00C02EF0"/>
    <w:rsid w:val="00C12A55"/>
    <w:rsid w:val="00C16A46"/>
    <w:rsid w:val="00C24136"/>
    <w:rsid w:val="00C313AE"/>
    <w:rsid w:val="00C504C5"/>
    <w:rsid w:val="00C56D66"/>
    <w:rsid w:val="00C67AB7"/>
    <w:rsid w:val="00C7252B"/>
    <w:rsid w:val="00C76777"/>
    <w:rsid w:val="00C851FF"/>
    <w:rsid w:val="00C855B9"/>
    <w:rsid w:val="00C8683F"/>
    <w:rsid w:val="00CA1006"/>
    <w:rsid w:val="00CA7165"/>
    <w:rsid w:val="00CB0AA5"/>
    <w:rsid w:val="00CB0B98"/>
    <w:rsid w:val="00CC3E42"/>
    <w:rsid w:val="00CC746A"/>
    <w:rsid w:val="00CE1B1F"/>
    <w:rsid w:val="00CE5F7A"/>
    <w:rsid w:val="00CF4156"/>
    <w:rsid w:val="00CF5D61"/>
    <w:rsid w:val="00D15F8D"/>
    <w:rsid w:val="00D16F31"/>
    <w:rsid w:val="00D17A26"/>
    <w:rsid w:val="00D24C48"/>
    <w:rsid w:val="00D26276"/>
    <w:rsid w:val="00D312E1"/>
    <w:rsid w:val="00D31AC3"/>
    <w:rsid w:val="00D32717"/>
    <w:rsid w:val="00D35E6A"/>
    <w:rsid w:val="00D40DA0"/>
    <w:rsid w:val="00D47FD2"/>
    <w:rsid w:val="00D529E4"/>
    <w:rsid w:val="00D5341E"/>
    <w:rsid w:val="00D53F28"/>
    <w:rsid w:val="00D561D8"/>
    <w:rsid w:val="00D57D42"/>
    <w:rsid w:val="00D6618E"/>
    <w:rsid w:val="00D7174F"/>
    <w:rsid w:val="00D80E56"/>
    <w:rsid w:val="00D93E6B"/>
    <w:rsid w:val="00D94007"/>
    <w:rsid w:val="00D95BC1"/>
    <w:rsid w:val="00D97479"/>
    <w:rsid w:val="00DA32A2"/>
    <w:rsid w:val="00DA4CBD"/>
    <w:rsid w:val="00DB34CE"/>
    <w:rsid w:val="00DB4096"/>
    <w:rsid w:val="00DF4A42"/>
    <w:rsid w:val="00DF527C"/>
    <w:rsid w:val="00E02D81"/>
    <w:rsid w:val="00E03C89"/>
    <w:rsid w:val="00E04601"/>
    <w:rsid w:val="00E20732"/>
    <w:rsid w:val="00E224F1"/>
    <w:rsid w:val="00E36160"/>
    <w:rsid w:val="00E60202"/>
    <w:rsid w:val="00E62D57"/>
    <w:rsid w:val="00E714B6"/>
    <w:rsid w:val="00E7413E"/>
    <w:rsid w:val="00E7538B"/>
    <w:rsid w:val="00E93589"/>
    <w:rsid w:val="00E938F9"/>
    <w:rsid w:val="00E93AA9"/>
    <w:rsid w:val="00EA42DA"/>
    <w:rsid w:val="00EB09DA"/>
    <w:rsid w:val="00EC30D7"/>
    <w:rsid w:val="00EE1B4D"/>
    <w:rsid w:val="00EE5FA3"/>
    <w:rsid w:val="00EE6E68"/>
    <w:rsid w:val="00EF1790"/>
    <w:rsid w:val="00EF1E1E"/>
    <w:rsid w:val="00F07DF3"/>
    <w:rsid w:val="00F12B90"/>
    <w:rsid w:val="00F24986"/>
    <w:rsid w:val="00F25C29"/>
    <w:rsid w:val="00F3186E"/>
    <w:rsid w:val="00F31FBF"/>
    <w:rsid w:val="00F46C6C"/>
    <w:rsid w:val="00F5318C"/>
    <w:rsid w:val="00F55698"/>
    <w:rsid w:val="00F63D9C"/>
    <w:rsid w:val="00F65313"/>
    <w:rsid w:val="00F6617D"/>
    <w:rsid w:val="00F708EB"/>
    <w:rsid w:val="00F71AFB"/>
    <w:rsid w:val="00F72C4B"/>
    <w:rsid w:val="00F74135"/>
    <w:rsid w:val="00F82842"/>
    <w:rsid w:val="00F93A51"/>
    <w:rsid w:val="00F945AE"/>
    <w:rsid w:val="00FA4D89"/>
    <w:rsid w:val="00FA61B8"/>
    <w:rsid w:val="00FB03BA"/>
    <w:rsid w:val="00FB3E79"/>
    <w:rsid w:val="00FB6318"/>
    <w:rsid w:val="00FC3720"/>
    <w:rsid w:val="00FC73EA"/>
    <w:rsid w:val="00FC7690"/>
    <w:rsid w:val="00FD6E39"/>
    <w:rsid w:val="00FE7891"/>
    <w:rsid w:val="00FF30B7"/>
    <w:rsid w:val="00FF37F1"/>
    <w:rsid w:val="00FF3D75"/>
    <w:rsid w:val="00FF7DE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105"/>
    <o:shapelayout v:ext="edit">
      <o:idmap v:ext="edit" data="1"/>
    </o:shapelayout>
  </w:shapeDefaults>
  <w:decimalSymbol w:val=","/>
  <w:listSeparator w:val=";"/>
  <w14:docId w14:val="029A9174"/>
  <w15:docId w15:val="{937711B7-58DE-43B4-B1A7-CCEEC0B66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9"/>
    <w:lsdException w:name="heading 7" w:uiPriority="9"/>
    <w:lsdException w:name="heading 8" w:uiPriority="9" w:qFormat="1"/>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24148"/>
    <w:pPr>
      <w:spacing w:before="60" w:after="60" w:line="360" w:lineRule="auto"/>
      <w:jc w:val="both"/>
    </w:pPr>
    <w:rPr>
      <w:rFonts w:ascii="Arial" w:hAnsi="Arial"/>
      <w:sz w:val="22"/>
      <w:szCs w:val="24"/>
    </w:rPr>
  </w:style>
  <w:style w:type="paragraph" w:styleId="berschrift1">
    <w:name w:val="heading 1"/>
    <w:basedOn w:val="Standard"/>
    <w:next w:val="Standard"/>
    <w:link w:val="berschrift1Zchn"/>
    <w:qFormat/>
    <w:rsid w:val="00324148"/>
    <w:pPr>
      <w:keepNext/>
      <w:spacing w:before="240" w:after="120"/>
      <w:textboxTightWrap w:val="allLines"/>
      <w:outlineLvl w:val="0"/>
    </w:pPr>
    <w:rPr>
      <w:rFonts w:cs="Arial"/>
      <w:b/>
      <w:bCs/>
      <w:kern w:val="32"/>
      <w:szCs w:val="32"/>
    </w:rPr>
  </w:style>
  <w:style w:type="paragraph" w:styleId="berschrift2">
    <w:name w:val="heading 2"/>
    <w:basedOn w:val="Standard"/>
    <w:next w:val="Standard"/>
    <w:link w:val="berschrift2Zchn"/>
    <w:autoRedefine/>
    <w:qFormat/>
    <w:rsid w:val="00D95BC1"/>
    <w:pPr>
      <w:keepNext/>
      <w:numPr>
        <w:ilvl w:val="1"/>
        <w:numId w:val="2"/>
      </w:numPr>
      <w:spacing w:before="240"/>
      <w:outlineLvl w:val="1"/>
    </w:pPr>
    <w:rPr>
      <w:rFonts w:cs="Arial"/>
      <w:b/>
      <w:bCs/>
      <w:iCs/>
      <w:sz w:val="28"/>
      <w:szCs w:val="28"/>
    </w:rPr>
  </w:style>
  <w:style w:type="paragraph" w:styleId="berschrift3">
    <w:name w:val="heading 3"/>
    <w:basedOn w:val="Standard"/>
    <w:next w:val="Standard"/>
    <w:link w:val="berschrift3Zchn"/>
    <w:autoRedefine/>
    <w:qFormat/>
    <w:rsid w:val="00941D66"/>
    <w:pPr>
      <w:keepNext/>
      <w:numPr>
        <w:ilvl w:val="2"/>
        <w:numId w:val="2"/>
      </w:numPr>
      <w:tabs>
        <w:tab w:val="left" w:pos="720"/>
      </w:tabs>
      <w:spacing w:before="120"/>
      <w:jc w:val="left"/>
      <w:outlineLvl w:val="2"/>
    </w:pPr>
    <w:rPr>
      <w:rFonts w:cs="Arial"/>
      <w:b/>
      <w:bCs/>
      <w:szCs w:val="22"/>
    </w:rPr>
  </w:style>
  <w:style w:type="paragraph" w:styleId="berschrift4">
    <w:name w:val="heading 4"/>
    <w:basedOn w:val="Standard"/>
    <w:next w:val="Standard"/>
    <w:qFormat/>
    <w:rsid w:val="00F6617D"/>
    <w:pPr>
      <w:keepNext/>
      <w:numPr>
        <w:ilvl w:val="3"/>
        <w:numId w:val="2"/>
      </w:numPr>
      <w:tabs>
        <w:tab w:val="clear" w:pos="7394"/>
        <w:tab w:val="left" w:pos="851"/>
        <w:tab w:val="left" w:pos="1077"/>
        <w:tab w:val="num" w:pos="1440"/>
      </w:tabs>
      <w:ind w:left="720"/>
      <w:jc w:val="left"/>
      <w:outlineLvl w:val="3"/>
    </w:pPr>
    <w:rPr>
      <w:bCs/>
      <w:szCs w:val="28"/>
    </w:rPr>
  </w:style>
  <w:style w:type="paragraph" w:styleId="berschrift5">
    <w:name w:val="heading 5"/>
    <w:basedOn w:val="berschrift4"/>
    <w:next w:val="Standard"/>
    <w:autoRedefine/>
    <w:qFormat/>
    <w:rsid w:val="00F72C4B"/>
    <w:pPr>
      <w:numPr>
        <w:ilvl w:val="4"/>
      </w:numPr>
      <w:tabs>
        <w:tab w:val="clear" w:pos="1080"/>
      </w:tabs>
      <w:jc w:val="both"/>
      <w:outlineLvl w:val="4"/>
    </w:pPr>
    <w:rPr>
      <w:bCs w:val="0"/>
    </w:rPr>
  </w:style>
  <w:style w:type="paragraph" w:styleId="berschrift6">
    <w:name w:val="heading 6"/>
    <w:basedOn w:val="Standard"/>
    <w:next w:val="Standard"/>
    <w:autoRedefine/>
    <w:rsid w:val="00F72C4B"/>
    <w:pPr>
      <w:keepNext/>
      <w:spacing w:before="40" w:after="40"/>
      <w:outlineLvl w:val="5"/>
    </w:pPr>
    <w:rPr>
      <w:b/>
      <w:bCs/>
      <w:color w:val="FFFFFF"/>
    </w:rPr>
  </w:style>
  <w:style w:type="paragraph" w:styleId="berschrift7">
    <w:name w:val="heading 7"/>
    <w:basedOn w:val="Standard"/>
    <w:next w:val="Standard"/>
    <w:autoRedefine/>
    <w:rsid w:val="00F72C4B"/>
    <w:pPr>
      <w:keepNext/>
      <w:spacing w:before="40" w:after="40"/>
      <w:outlineLvl w:val="6"/>
    </w:pPr>
    <w:rPr>
      <w:b/>
      <w:bCs/>
      <w:color w:val="FFFFFF"/>
    </w:rPr>
  </w:style>
  <w:style w:type="paragraph" w:styleId="berschrift8">
    <w:name w:val="heading 8"/>
    <w:basedOn w:val="Standard"/>
    <w:next w:val="Standard"/>
    <w:autoRedefine/>
    <w:qFormat/>
    <w:rsid w:val="00C8683F"/>
    <w:pPr>
      <w:spacing w:before="240"/>
      <w:outlineLvl w:val="7"/>
    </w:pPr>
    <w:rPr>
      <w:iCs/>
    </w:rPr>
  </w:style>
  <w:style w:type="paragraph" w:styleId="berschrift9">
    <w:name w:val="heading 9"/>
    <w:basedOn w:val="Standard"/>
    <w:next w:val="Standard"/>
    <w:rsid w:val="00F6617D"/>
    <w:pPr>
      <w:keepNext/>
      <w:outlineLvl w:val="8"/>
    </w:pPr>
    <w:rPr>
      <w:b/>
      <w:bCs/>
      <w:sz w:val="5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Verzeichnis1">
    <w:name w:val="toc 1"/>
    <w:basedOn w:val="Standard"/>
    <w:next w:val="Standard"/>
    <w:autoRedefine/>
    <w:semiHidden/>
    <w:rsid w:val="00FA61B8"/>
    <w:pPr>
      <w:tabs>
        <w:tab w:val="left" w:pos="426"/>
        <w:tab w:val="right" w:leader="dot" w:pos="7926"/>
      </w:tabs>
      <w:spacing w:after="0"/>
      <w:ind w:left="397" w:hanging="397"/>
    </w:pPr>
    <w:rPr>
      <w:b/>
      <w:sz w:val="18"/>
    </w:rPr>
  </w:style>
  <w:style w:type="paragraph" w:styleId="Verzeichnis2">
    <w:name w:val="toc 2"/>
    <w:basedOn w:val="Standard"/>
    <w:next w:val="Standard"/>
    <w:autoRedefine/>
    <w:semiHidden/>
    <w:rsid w:val="0009323A"/>
    <w:pPr>
      <w:tabs>
        <w:tab w:val="left" w:pos="709"/>
        <w:tab w:val="right" w:leader="dot" w:pos="7926"/>
      </w:tabs>
      <w:spacing w:after="0"/>
      <w:ind w:left="397" w:hanging="397"/>
    </w:pPr>
    <w:rPr>
      <w:noProof/>
      <w:sz w:val="18"/>
    </w:rPr>
  </w:style>
  <w:style w:type="paragraph" w:styleId="Verzeichnis3">
    <w:name w:val="toc 3"/>
    <w:basedOn w:val="Standard"/>
    <w:next w:val="Standard"/>
    <w:autoRedefine/>
    <w:semiHidden/>
    <w:rsid w:val="00752BD2"/>
    <w:pPr>
      <w:tabs>
        <w:tab w:val="left" w:pos="993"/>
        <w:tab w:val="right" w:leader="dot" w:pos="7926"/>
      </w:tabs>
      <w:spacing w:after="0"/>
      <w:ind w:left="794" w:hanging="510"/>
    </w:pPr>
    <w:rPr>
      <w:sz w:val="18"/>
    </w:rPr>
  </w:style>
  <w:style w:type="paragraph" w:styleId="Verzeichnis4">
    <w:name w:val="toc 4"/>
    <w:basedOn w:val="Standard"/>
    <w:next w:val="Standard"/>
    <w:autoRedefine/>
    <w:semiHidden/>
    <w:rsid w:val="00F6617D"/>
    <w:pPr>
      <w:spacing w:after="0"/>
      <w:ind w:left="658"/>
    </w:pPr>
    <w:rPr>
      <w:sz w:val="18"/>
    </w:rPr>
  </w:style>
  <w:style w:type="paragraph" w:styleId="Verzeichnis5">
    <w:name w:val="toc 5"/>
    <w:basedOn w:val="Standard"/>
    <w:next w:val="Standard"/>
    <w:autoRedefine/>
    <w:semiHidden/>
    <w:rsid w:val="00F6617D"/>
    <w:pPr>
      <w:ind w:left="880"/>
    </w:pPr>
  </w:style>
  <w:style w:type="paragraph" w:styleId="Verzeichnis6">
    <w:name w:val="toc 6"/>
    <w:basedOn w:val="Standard"/>
    <w:next w:val="Standard"/>
    <w:autoRedefine/>
    <w:semiHidden/>
    <w:rsid w:val="00F6617D"/>
    <w:pPr>
      <w:ind w:left="1100"/>
    </w:pPr>
  </w:style>
  <w:style w:type="paragraph" w:styleId="Verzeichnis7">
    <w:name w:val="toc 7"/>
    <w:basedOn w:val="Standard"/>
    <w:next w:val="Standard"/>
    <w:autoRedefine/>
    <w:semiHidden/>
    <w:rsid w:val="00F6617D"/>
    <w:pPr>
      <w:ind w:left="1320"/>
    </w:pPr>
  </w:style>
  <w:style w:type="paragraph" w:styleId="Verzeichnis8">
    <w:name w:val="toc 8"/>
    <w:basedOn w:val="Standard"/>
    <w:next w:val="Standard"/>
    <w:autoRedefine/>
    <w:semiHidden/>
    <w:rsid w:val="00F6617D"/>
    <w:pPr>
      <w:ind w:left="1540"/>
    </w:pPr>
  </w:style>
  <w:style w:type="paragraph" w:styleId="Verzeichnis9">
    <w:name w:val="toc 9"/>
    <w:basedOn w:val="Standard"/>
    <w:next w:val="Standard"/>
    <w:autoRedefine/>
    <w:semiHidden/>
    <w:rsid w:val="00F6617D"/>
    <w:pPr>
      <w:ind w:left="1760"/>
    </w:pPr>
  </w:style>
  <w:style w:type="character" w:styleId="Hyperlink">
    <w:name w:val="Hyperlink"/>
    <w:basedOn w:val="Absatz-Standardschriftart"/>
    <w:semiHidden/>
    <w:rsid w:val="00F6617D"/>
    <w:rPr>
      <w:color w:val="0000FF"/>
      <w:u w:val="single"/>
    </w:rPr>
  </w:style>
  <w:style w:type="character" w:styleId="BesuchterLink">
    <w:name w:val="FollowedHyperlink"/>
    <w:basedOn w:val="Absatz-Standardschriftart"/>
    <w:semiHidden/>
    <w:rsid w:val="00F6617D"/>
    <w:rPr>
      <w:color w:val="800080"/>
      <w:u w:val="single"/>
    </w:rPr>
  </w:style>
  <w:style w:type="paragraph" w:styleId="Textkrper">
    <w:name w:val="Body Text"/>
    <w:basedOn w:val="Standard"/>
    <w:semiHidden/>
    <w:rsid w:val="00F6617D"/>
    <w:pPr>
      <w:spacing w:before="40" w:after="40"/>
      <w:jc w:val="left"/>
    </w:pPr>
    <w:rPr>
      <w:sz w:val="18"/>
    </w:rPr>
  </w:style>
  <w:style w:type="paragraph" w:customStyle="1" w:styleId="Workstep">
    <w:name w:val="Workstep"/>
    <w:basedOn w:val="Standard"/>
    <w:rsid w:val="00F6617D"/>
    <w:pPr>
      <w:tabs>
        <w:tab w:val="right" w:pos="7938"/>
      </w:tabs>
    </w:pPr>
    <w:rPr>
      <w:rFonts w:cs="Arial"/>
      <w:b/>
      <w:i/>
      <w:szCs w:val="22"/>
      <w:lang w:val="en-GB"/>
    </w:rPr>
  </w:style>
  <w:style w:type="paragraph" w:styleId="Aufzhlungszeichen">
    <w:name w:val="List Bullet"/>
    <w:basedOn w:val="Standard"/>
    <w:autoRedefine/>
    <w:semiHidden/>
    <w:rsid w:val="00F6617D"/>
    <w:pPr>
      <w:numPr>
        <w:numId w:val="1"/>
      </w:numPr>
    </w:pPr>
    <w:rPr>
      <w:rFonts w:cs="Arial"/>
      <w:szCs w:val="22"/>
    </w:rPr>
  </w:style>
  <w:style w:type="paragraph" w:styleId="Abbildungsverzeichnis">
    <w:name w:val="table of figures"/>
    <w:basedOn w:val="Standard"/>
    <w:next w:val="Standard"/>
    <w:semiHidden/>
    <w:rsid w:val="00F6617D"/>
    <w:pPr>
      <w:tabs>
        <w:tab w:val="right" w:pos="7938"/>
      </w:tabs>
      <w:spacing w:after="0"/>
      <w:ind w:left="442" w:hanging="442"/>
    </w:pPr>
    <w:rPr>
      <w:rFonts w:cs="Arial"/>
      <w:sz w:val="18"/>
      <w:szCs w:val="22"/>
    </w:rPr>
  </w:style>
  <w:style w:type="paragraph" w:styleId="Sprechblasentext">
    <w:name w:val="Balloon Text"/>
    <w:basedOn w:val="Standard"/>
    <w:link w:val="SprechblasentextZchn"/>
    <w:uiPriority w:val="99"/>
    <w:semiHidden/>
    <w:unhideWhenUsed/>
    <w:rsid w:val="002F7CCD"/>
    <w:pPr>
      <w:spacing w:after="0"/>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F7CCD"/>
    <w:rPr>
      <w:rFonts w:ascii="Tahoma" w:hAnsi="Tahoma" w:cs="Tahoma"/>
      <w:sz w:val="16"/>
      <w:szCs w:val="16"/>
    </w:rPr>
  </w:style>
  <w:style w:type="paragraph" w:styleId="Inhaltsverzeichnisberschrift">
    <w:name w:val="TOC Heading"/>
    <w:basedOn w:val="berschrift1"/>
    <w:next w:val="Standard"/>
    <w:uiPriority w:val="39"/>
    <w:semiHidden/>
    <w:unhideWhenUsed/>
    <w:qFormat/>
    <w:rsid w:val="001D5141"/>
    <w:pPr>
      <w:keepLines/>
      <w:spacing w:before="480" w:after="0" w:line="276" w:lineRule="auto"/>
      <w:outlineLvl w:val="9"/>
    </w:pPr>
    <w:rPr>
      <w:rFonts w:ascii="Cambria" w:hAnsi="Cambria" w:cs="Times New Roman"/>
      <w:color w:val="365F91"/>
      <w:kern w:val="0"/>
      <w:sz w:val="28"/>
      <w:szCs w:val="28"/>
      <w:lang w:eastAsia="en-US"/>
    </w:rPr>
  </w:style>
  <w:style w:type="table" w:styleId="Tabellenraster">
    <w:name w:val="Table Grid"/>
    <w:basedOn w:val="NormaleTabelle"/>
    <w:uiPriority w:val="59"/>
    <w:rsid w:val="001D514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Kopfzeile">
    <w:name w:val="header"/>
    <w:basedOn w:val="Standard"/>
    <w:link w:val="KopfzeileZchn"/>
    <w:uiPriority w:val="99"/>
    <w:unhideWhenUsed/>
    <w:rsid w:val="000A13FE"/>
    <w:pPr>
      <w:tabs>
        <w:tab w:val="center" w:pos="4536"/>
        <w:tab w:val="right" w:pos="9072"/>
      </w:tabs>
      <w:spacing w:after="0"/>
    </w:pPr>
  </w:style>
  <w:style w:type="character" w:customStyle="1" w:styleId="KopfzeileZchn">
    <w:name w:val="Kopfzeile Zchn"/>
    <w:basedOn w:val="Absatz-Standardschriftart"/>
    <w:link w:val="Kopfzeile"/>
    <w:uiPriority w:val="99"/>
    <w:rsid w:val="000A13FE"/>
    <w:rPr>
      <w:rFonts w:ascii="Arial" w:hAnsi="Arial"/>
      <w:sz w:val="22"/>
      <w:szCs w:val="24"/>
    </w:rPr>
  </w:style>
  <w:style w:type="paragraph" w:styleId="Fuzeile">
    <w:name w:val="footer"/>
    <w:basedOn w:val="Standard"/>
    <w:link w:val="FuzeileZchn"/>
    <w:uiPriority w:val="99"/>
    <w:unhideWhenUsed/>
    <w:rsid w:val="003C2C51"/>
    <w:pPr>
      <w:tabs>
        <w:tab w:val="center" w:pos="4536"/>
        <w:tab w:val="right" w:pos="9072"/>
      </w:tabs>
      <w:spacing w:after="0"/>
    </w:pPr>
    <w:rPr>
      <w:sz w:val="16"/>
    </w:rPr>
  </w:style>
  <w:style w:type="character" w:customStyle="1" w:styleId="FuzeileZchn">
    <w:name w:val="Fußzeile Zchn"/>
    <w:basedOn w:val="Absatz-Standardschriftart"/>
    <w:link w:val="Fuzeile"/>
    <w:uiPriority w:val="99"/>
    <w:rsid w:val="003C2C51"/>
    <w:rPr>
      <w:rFonts w:ascii="Arial" w:hAnsi="Arial"/>
      <w:sz w:val="16"/>
      <w:szCs w:val="24"/>
    </w:rPr>
  </w:style>
  <w:style w:type="paragraph" w:styleId="Titel">
    <w:name w:val="Title"/>
    <w:basedOn w:val="Standard"/>
    <w:next w:val="Standard"/>
    <w:link w:val="TitelZchn"/>
    <w:autoRedefine/>
    <w:uiPriority w:val="10"/>
    <w:qFormat/>
    <w:rsid w:val="001451FA"/>
    <w:pPr>
      <w:spacing w:after="300"/>
      <w:contextualSpacing/>
    </w:pPr>
    <w:rPr>
      <w:rFonts w:eastAsiaTheme="majorEastAsia" w:cstheme="majorBidi"/>
      <w:b/>
      <w:color w:val="000000" w:themeColor="text1"/>
      <w:spacing w:val="5"/>
      <w:kern w:val="28"/>
      <w:sz w:val="40"/>
      <w:szCs w:val="40"/>
    </w:rPr>
  </w:style>
  <w:style w:type="character" w:customStyle="1" w:styleId="TitelZchn">
    <w:name w:val="Titel Zchn"/>
    <w:basedOn w:val="Absatz-Standardschriftart"/>
    <w:link w:val="Titel"/>
    <w:uiPriority w:val="10"/>
    <w:rsid w:val="001451FA"/>
    <w:rPr>
      <w:rFonts w:ascii="Arial" w:eastAsiaTheme="majorEastAsia" w:hAnsi="Arial" w:cstheme="majorBidi"/>
      <w:b/>
      <w:color w:val="000000" w:themeColor="text1"/>
      <w:spacing w:val="5"/>
      <w:kern w:val="28"/>
      <w:sz w:val="40"/>
      <w:szCs w:val="40"/>
    </w:rPr>
  </w:style>
  <w:style w:type="paragraph" w:styleId="Zitat">
    <w:name w:val="Quote"/>
    <w:basedOn w:val="Standard"/>
    <w:next w:val="Standard"/>
    <w:link w:val="ZitatZchn"/>
    <w:autoRedefine/>
    <w:uiPriority w:val="29"/>
    <w:rsid w:val="0050124E"/>
    <w:pPr>
      <w:widowControl w:val="0"/>
    </w:pPr>
    <w:rPr>
      <w:iCs/>
      <w:color w:val="000000" w:themeColor="text1"/>
    </w:rPr>
  </w:style>
  <w:style w:type="character" w:customStyle="1" w:styleId="ZitatZchn">
    <w:name w:val="Zitat Zchn"/>
    <w:basedOn w:val="Absatz-Standardschriftart"/>
    <w:link w:val="Zitat"/>
    <w:uiPriority w:val="29"/>
    <w:rsid w:val="0050124E"/>
    <w:rPr>
      <w:rFonts w:ascii="Arial" w:hAnsi="Arial"/>
      <w:iCs/>
      <w:color w:val="000000" w:themeColor="text1"/>
      <w:sz w:val="22"/>
      <w:szCs w:val="24"/>
    </w:rPr>
  </w:style>
  <w:style w:type="character" w:styleId="Fett">
    <w:name w:val="Strong"/>
    <w:basedOn w:val="Absatz-Standardschriftart"/>
    <w:uiPriority w:val="22"/>
    <w:rsid w:val="00C8683F"/>
    <w:rPr>
      <w:rFonts w:ascii="Arial" w:hAnsi="Arial"/>
      <w:b/>
      <w:bCs/>
      <w:sz w:val="22"/>
    </w:rPr>
  </w:style>
  <w:style w:type="paragraph" w:styleId="IntensivesZitat">
    <w:name w:val="Intense Quote"/>
    <w:basedOn w:val="Standard"/>
    <w:next w:val="Standard"/>
    <w:link w:val="IntensivesZitatZchn"/>
    <w:autoRedefine/>
    <w:uiPriority w:val="30"/>
    <w:rsid w:val="00C8683F"/>
    <w:pPr>
      <w:ind w:left="936" w:right="936"/>
    </w:pPr>
    <w:rPr>
      <w:bCs/>
      <w:iCs/>
      <w:color w:val="000000" w:themeColor="text1"/>
    </w:rPr>
  </w:style>
  <w:style w:type="character" w:customStyle="1" w:styleId="IntensivesZitatZchn">
    <w:name w:val="Intensives Zitat Zchn"/>
    <w:basedOn w:val="Absatz-Standardschriftart"/>
    <w:link w:val="IntensivesZitat"/>
    <w:uiPriority w:val="30"/>
    <w:rsid w:val="00C8683F"/>
    <w:rPr>
      <w:rFonts w:ascii="Arial" w:hAnsi="Arial"/>
      <w:bCs/>
      <w:iCs/>
      <w:color w:val="000000" w:themeColor="text1"/>
      <w:sz w:val="22"/>
      <w:szCs w:val="24"/>
    </w:rPr>
  </w:style>
  <w:style w:type="paragraph" w:styleId="Listenabsatz">
    <w:name w:val="List Paragraph"/>
    <w:basedOn w:val="Standard"/>
    <w:autoRedefine/>
    <w:uiPriority w:val="34"/>
    <w:qFormat/>
    <w:rsid w:val="0088799C"/>
    <w:pPr>
      <w:numPr>
        <w:numId w:val="14"/>
      </w:numPr>
      <w:ind w:left="714" w:hanging="357"/>
      <w:textboxTightWrap w:val="allLines"/>
    </w:pPr>
  </w:style>
  <w:style w:type="character" w:styleId="IntensiverVerweis">
    <w:name w:val="Intense Reference"/>
    <w:basedOn w:val="Absatz-Standardschriftart"/>
    <w:uiPriority w:val="32"/>
    <w:rsid w:val="00C8683F"/>
    <w:rPr>
      <w:rFonts w:ascii="Arial" w:hAnsi="Arial"/>
      <w:bCs/>
      <w:color w:val="DB0031"/>
      <w:spacing w:val="5"/>
      <w:sz w:val="22"/>
      <w:u w:val="none"/>
    </w:rPr>
  </w:style>
  <w:style w:type="character" w:styleId="SchwacherVerweis">
    <w:name w:val="Subtle Reference"/>
    <w:basedOn w:val="Absatz-Standardschriftart"/>
    <w:uiPriority w:val="31"/>
    <w:rsid w:val="00C8683F"/>
    <w:rPr>
      <w:rFonts w:ascii="Arial" w:hAnsi="Arial"/>
      <w:color w:val="DB0031"/>
      <w:sz w:val="22"/>
      <w:u w:val="none"/>
    </w:rPr>
  </w:style>
  <w:style w:type="character" w:styleId="Buchtitel">
    <w:name w:val="Book Title"/>
    <w:aliases w:val="Bildunterschrift"/>
    <w:basedOn w:val="Absatz-Standardschriftart"/>
    <w:uiPriority w:val="33"/>
    <w:qFormat/>
    <w:rsid w:val="00C8683F"/>
    <w:rPr>
      <w:rFonts w:ascii="Arial" w:hAnsi="Arial"/>
      <w:b/>
      <w:bCs/>
      <w:spacing w:val="5"/>
      <w:sz w:val="16"/>
    </w:rPr>
  </w:style>
  <w:style w:type="paragraph" w:styleId="StandardWeb">
    <w:name w:val="Normal (Web)"/>
    <w:basedOn w:val="Standard"/>
    <w:uiPriority w:val="99"/>
    <w:unhideWhenUsed/>
    <w:rsid w:val="00FE7891"/>
    <w:pPr>
      <w:spacing w:before="100" w:beforeAutospacing="1" w:after="100" w:afterAutospacing="1"/>
      <w:jc w:val="left"/>
    </w:pPr>
    <w:rPr>
      <w:rFonts w:ascii="Times New Roman" w:hAnsi="Times New Roman"/>
      <w:sz w:val="24"/>
    </w:rPr>
  </w:style>
  <w:style w:type="character" w:customStyle="1" w:styleId="berschrift3Zchn">
    <w:name w:val="Überschrift 3 Zchn"/>
    <w:basedOn w:val="Absatz-Standardschriftart"/>
    <w:link w:val="berschrift3"/>
    <w:rsid w:val="00941D66"/>
    <w:rPr>
      <w:rFonts w:ascii="Arial" w:hAnsi="Arial" w:cs="Arial"/>
      <w:b/>
      <w:bCs/>
      <w:sz w:val="22"/>
      <w:szCs w:val="22"/>
    </w:rPr>
  </w:style>
  <w:style w:type="table" w:styleId="EinfacheTabelle5">
    <w:name w:val="Plain Table 5"/>
    <w:basedOn w:val="NormaleTabelle"/>
    <w:uiPriority w:val="45"/>
    <w:rsid w:val="00D31AC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itternetztabelle6farbig">
    <w:name w:val="Grid Table 6 Colorful"/>
    <w:basedOn w:val="NormaleTabelle"/>
    <w:uiPriority w:val="51"/>
    <w:rsid w:val="00D31AC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apple-style-span">
    <w:name w:val="apple-style-span"/>
    <w:basedOn w:val="Absatz-Standardschriftart"/>
    <w:rsid w:val="00D47FD2"/>
  </w:style>
  <w:style w:type="paragraph" w:styleId="NurText">
    <w:name w:val="Plain Text"/>
    <w:basedOn w:val="Standard"/>
    <w:link w:val="NurTextZchn"/>
    <w:uiPriority w:val="99"/>
    <w:semiHidden/>
    <w:unhideWhenUsed/>
    <w:rsid w:val="006C186D"/>
    <w:pPr>
      <w:spacing w:before="0" w:after="0"/>
      <w:jc w:val="left"/>
    </w:pPr>
    <w:rPr>
      <w:rFonts w:eastAsiaTheme="minorHAnsi" w:cstheme="minorBidi"/>
      <w:sz w:val="20"/>
      <w:szCs w:val="21"/>
      <w:lang w:eastAsia="en-US"/>
    </w:rPr>
  </w:style>
  <w:style w:type="character" w:customStyle="1" w:styleId="NurTextZchn">
    <w:name w:val="Nur Text Zchn"/>
    <w:basedOn w:val="Absatz-Standardschriftart"/>
    <w:link w:val="NurText"/>
    <w:uiPriority w:val="99"/>
    <w:semiHidden/>
    <w:rsid w:val="006C186D"/>
    <w:rPr>
      <w:rFonts w:ascii="Arial" w:eastAsiaTheme="minorHAnsi" w:hAnsi="Arial" w:cstheme="minorBidi"/>
      <w:szCs w:val="21"/>
      <w:lang w:eastAsia="en-US"/>
    </w:rPr>
  </w:style>
  <w:style w:type="paragraph" w:styleId="Beschriftung">
    <w:name w:val="caption"/>
    <w:basedOn w:val="Standard"/>
    <w:next w:val="Standard"/>
    <w:uiPriority w:val="35"/>
    <w:unhideWhenUsed/>
    <w:qFormat/>
    <w:rsid w:val="00E224F1"/>
    <w:pPr>
      <w:spacing w:before="0" w:after="200"/>
      <w:jc w:val="left"/>
    </w:pPr>
    <w:rPr>
      <w:rFonts w:asciiTheme="minorHAnsi" w:eastAsiaTheme="minorHAnsi" w:hAnsiTheme="minorHAnsi" w:cstheme="minorBidi"/>
      <w:i/>
      <w:iCs/>
      <w:color w:val="B5B5B5" w:themeColor="accent1" w:themeShade="BF"/>
      <w:sz w:val="18"/>
      <w:szCs w:val="18"/>
      <w:lang w:val="en-GB" w:eastAsia="en-US"/>
    </w:rPr>
  </w:style>
  <w:style w:type="character" w:styleId="NichtaufgelsteErwhnung">
    <w:name w:val="Unresolved Mention"/>
    <w:basedOn w:val="Absatz-Standardschriftart"/>
    <w:uiPriority w:val="99"/>
    <w:semiHidden/>
    <w:unhideWhenUsed/>
    <w:rsid w:val="00CC746A"/>
    <w:rPr>
      <w:color w:val="808080"/>
      <w:shd w:val="clear" w:color="auto" w:fill="E6E6E6"/>
    </w:rPr>
  </w:style>
  <w:style w:type="character" w:customStyle="1" w:styleId="berschrift1Zchn">
    <w:name w:val="Überschrift 1 Zchn"/>
    <w:basedOn w:val="Absatz-Standardschriftart"/>
    <w:link w:val="berschrift1"/>
    <w:rsid w:val="00324148"/>
    <w:rPr>
      <w:rFonts w:ascii="Arial" w:hAnsi="Arial" w:cs="Arial"/>
      <w:b/>
      <w:bCs/>
      <w:kern w:val="32"/>
      <w:sz w:val="22"/>
      <w:szCs w:val="32"/>
    </w:rPr>
  </w:style>
  <w:style w:type="character" w:customStyle="1" w:styleId="berschrift2Zchn">
    <w:name w:val="Überschrift 2 Zchn"/>
    <w:basedOn w:val="Absatz-Standardschriftart"/>
    <w:link w:val="berschrift2"/>
    <w:rsid w:val="00C855B9"/>
    <w:rPr>
      <w:rFonts w:ascii="Arial" w:hAnsi="Arial" w:cs="Arial"/>
      <w:b/>
      <w:bCs/>
      <w:iCs/>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706465">
      <w:bodyDiv w:val="1"/>
      <w:marLeft w:val="0"/>
      <w:marRight w:val="0"/>
      <w:marTop w:val="0"/>
      <w:marBottom w:val="0"/>
      <w:divBdr>
        <w:top w:val="none" w:sz="0" w:space="0" w:color="auto"/>
        <w:left w:val="none" w:sz="0" w:space="0" w:color="auto"/>
        <w:bottom w:val="none" w:sz="0" w:space="0" w:color="auto"/>
        <w:right w:val="none" w:sz="0" w:space="0" w:color="auto"/>
      </w:divBdr>
    </w:div>
    <w:div w:id="82072536">
      <w:bodyDiv w:val="1"/>
      <w:marLeft w:val="0"/>
      <w:marRight w:val="0"/>
      <w:marTop w:val="0"/>
      <w:marBottom w:val="0"/>
      <w:divBdr>
        <w:top w:val="none" w:sz="0" w:space="0" w:color="auto"/>
        <w:left w:val="none" w:sz="0" w:space="0" w:color="auto"/>
        <w:bottom w:val="none" w:sz="0" w:space="0" w:color="auto"/>
        <w:right w:val="none" w:sz="0" w:space="0" w:color="auto"/>
      </w:divBdr>
    </w:div>
    <w:div w:id="260190673">
      <w:bodyDiv w:val="1"/>
      <w:marLeft w:val="0"/>
      <w:marRight w:val="0"/>
      <w:marTop w:val="0"/>
      <w:marBottom w:val="0"/>
      <w:divBdr>
        <w:top w:val="none" w:sz="0" w:space="0" w:color="auto"/>
        <w:left w:val="none" w:sz="0" w:space="0" w:color="auto"/>
        <w:bottom w:val="none" w:sz="0" w:space="0" w:color="auto"/>
        <w:right w:val="none" w:sz="0" w:space="0" w:color="auto"/>
      </w:divBdr>
    </w:div>
    <w:div w:id="386532578">
      <w:bodyDiv w:val="1"/>
      <w:marLeft w:val="0"/>
      <w:marRight w:val="0"/>
      <w:marTop w:val="0"/>
      <w:marBottom w:val="0"/>
      <w:divBdr>
        <w:top w:val="none" w:sz="0" w:space="0" w:color="auto"/>
        <w:left w:val="none" w:sz="0" w:space="0" w:color="auto"/>
        <w:bottom w:val="none" w:sz="0" w:space="0" w:color="auto"/>
        <w:right w:val="none" w:sz="0" w:space="0" w:color="auto"/>
      </w:divBdr>
    </w:div>
    <w:div w:id="474876418">
      <w:bodyDiv w:val="1"/>
      <w:marLeft w:val="0"/>
      <w:marRight w:val="0"/>
      <w:marTop w:val="0"/>
      <w:marBottom w:val="0"/>
      <w:divBdr>
        <w:top w:val="none" w:sz="0" w:space="0" w:color="auto"/>
        <w:left w:val="none" w:sz="0" w:space="0" w:color="auto"/>
        <w:bottom w:val="none" w:sz="0" w:space="0" w:color="auto"/>
        <w:right w:val="none" w:sz="0" w:space="0" w:color="auto"/>
      </w:divBdr>
    </w:div>
    <w:div w:id="488181367">
      <w:bodyDiv w:val="1"/>
      <w:marLeft w:val="0"/>
      <w:marRight w:val="0"/>
      <w:marTop w:val="0"/>
      <w:marBottom w:val="0"/>
      <w:divBdr>
        <w:top w:val="none" w:sz="0" w:space="0" w:color="auto"/>
        <w:left w:val="none" w:sz="0" w:space="0" w:color="auto"/>
        <w:bottom w:val="none" w:sz="0" w:space="0" w:color="auto"/>
        <w:right w:val="none" w:sz="0" w:space="0" w:color="auto"/>
      </w:divBdr>
    </w:div>
    <w:div w:id="548496471">
      <w:bodyDiv w:val="1"/>
      <w:marLeft w:val="0"/>
      <w:marRight w:val="0"/>
      <w:marTop w:val="0"/>
      <w:marBottom w:val="0"/>
      <w:divBdr>
        <w:top w:val="none" w:sz="0" w:space="0" w:color="auto"/>
        <w:left w:val="none" w:sz="0" w:space="0" w:color="auto"/>
        <w:bottom w:val="none" w:sz="0" w:space="0" w:color="auto"/>
        <w:right w:val="none" w:sz="0" w:space="0" w:color="auto"/>
      </w:divBdr>
      <w:divsChild>
        <w:div w:id="357392417">
          <w:marLeft w:val="0"/>
          <w:marRight w:val="0"/>
          <w:marTop w:val="0"/>
          <w:marBottom w:val="0"/>
          <w:divBdr>
            <w:top w:val="none" w:sz="0" w:space="0" w:color="auto"/>
            <w:left w:val="none" w:sz="0" w:space="0" w:color="auto"/>
            <w:bottom w:val="none" w:sz="0" w:space="0" w:color="auto"/>
            <w:right w:val="none" w:sz="0" w:space="0" w:color="auto"/>
          </w:divBdr>
          <w:divsChild>
            <w:div w:id="1405182143">
              <w:marLeft w:val="0"/>
              <w:marRight w:val="0"/>
              <w:marTop w:val="0"/>
              <w:marBottom w:val="0"/>
              <w:divBdr>
                <w:top w:val="none" w:sz="0" w:space="0" w:color="auto"/>
                <w:left w:val="none" w:sz="0" w:space="0" w:color="auto"/>
                <w:bottom w:val="none" w:sz="0" w:space="0" w:color="auto"/>
                <w:right w:val="none" w:sz="0" w:space="0" w:color="auto"/>
              </w:divBdr>
              <w:divsChild>
                <w:div w:id="296423270">
                  <w:marLeft w:val="0"/>
                  <w:marRight w:val="0"/>
                  <w:marTop w:val="0"/>
                  <w:marBottom w:val="0"/>
                  <w:divBdr>
                    <w:top w:val="none" w:sz="0" w:space="0" w:color="auto"/>
                    <w:left w:val="none" w:sz="0" w:space="0" w:color="auto"/>
                    <w:bottom w:val="none" w:sz="0" w:space="0" w:color="auto"/>
                    <w:right w:val="none" w:sz="0" w:space="0" w:color="auto"/>
                  </w:divBdr>
                  <w:divsChild>
                    <w:div w:id="196740003">
                      <w:marLeft w:val="0"/>
                      <w:marRight w:val="0"/>
                      <w:marTop w:val="0"/>
                      <w:marBottom w:val="0"/>
                      <w:divBdr>
                        <w:top w:val="none" w:sz="0" w:space="0" w:color="auto"/>
                        <w:left w:val="none" w:sz="0" w:space="0" w:color="auto"/>
                        <w:bottom w:val="none" w:sz="0" w:space="0" w:color="auto"/>
                        <w:right w:val="none" w:sz="0" w:space="0" w:color="auto"/>
                      </w:divBdr>
                      <w:divsChild>
                        <w:div w:id="1619556824">
                          <w:marLeft w:val="0"/>
                          <w:marRight w:val="0"/>
                          <w:marTop w:val="0"/>
                          <w:marBottom w:val="0"/>
                          <w:divBdr>
                            <w:top w:val="none" w:sz="0" w:space="0" w:color="auto"/>
                            <w:left w:val="none" w:sz="0" w:space="0" w:color="auto"/>
                            <w:bottom w:val="none" w:sz="0" w:space="0" w:color="auto"/>
                            <w:right w:val="none" w:sz="0" w:space="0" w:color="auto"/>
                          </w:divBdr>
                          <w:divsChild>
                            <w:div w:id="634793613">
                              <w:marLeft w:val="0"/>
                              <w:marRight w:val="0"/>
                              <w:marTop w:val="0"/>
                              <w:marBottom w:val="0"/>
                              <w:divBdr>
                                <w:top w:val="none" w:sz="0" w:space="0" w:color="auto"/>
                                <w:left w:val="none" w:sz="0" w:space="0" w:color="auto"/>
                                <w:bottom w:val="none" w:sz="0" w:space="0" w:color="auto"/>
                                <w:right w:val="none" w:sz="0" w:space="0" w:color="auto"/>
                              </w:divBdr>
                              <w:divsChild>
                                <w:div w:id="104733629">
                                  <w:marLeft w:val="0"/>
                                  <w:marRight w:val="0"/>
                                  <w:marTop w:val="0"/>
                                  <w:marBottom w:val="0"/>
                                  <w:divBdr>
                                    <w:top w:val="none" w:sz="0" w:space="0" w:color="auto"/>
                                    <w:left w:val="none" w:sz="0" w:space="0" w:color="auto"/>
                                    <w:bottom w:val="none" w:sz="0" w:space="0" w:color="auto"/>
                                    <w:right w:val="none" w:sz="0" w:space="0" w:color="auto"/>
                                  </w:divBdr>
                                  <w:divsChild>
                                    <w:div w:id="1983458097">
                                      <w:marLeft w:val="0"/>
                                      <w:marRight w:val="0"/>
                                      <w:marTop w:val="0"/>
                                      <w:marBottom w:val="0"/>
                                      <w:divBdr>
                                        <w:top w:val="none" w:sz="0" w:space="0" w:color="auto"/>
                                        <w:left w:val="none" w:sz="0" w:space="0" w:color="auto"/>
                                        <w:bottom w:val="none" w:sz="0" w:space="0" w:color="auto"/>
                                        <w:right w:val="none" w:sz="0" w:space="0" w:color="auto"/>
                                      </w:divBdr>
                                      <w:divsChild>
                                        <w:div w:id="780609475">
                                          <w:marLeft w:val="0"/>
                                          <w:marRight w:val="0"/>
                                          <w:marTop w:val="0"/>
                                          <w:marBottom w:val="0"/>
                                          <w:divBdr>
                                            <w:top w:val="none" w:sz="0" w:space="0" w:color="auto"/>
                                            <w:left w:val="none" w:sz="0" w:space="0" w:color="auto"/>
                                            <w:bottom w:val="none" w:sz="0" w:space="0" w:color="auto"/>
                                            <w:right w:val="none" w:sz="0" w:space="0" w:color="auto"/>
                                          </w:divBdr>
                                          <w:divsChild>
                                            <w:div w:id="1726299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49235936">
          <w:marLeft w:val="0"/>
          <w:marRight w:val="0"/>
          <w:marTop w:val="0"/>
          <w:marBottom w:val="0"/>
          <w:divBdr>
            <w:top w:val="none" w:sz="0" w:space="0" w:color="auto"/>
            <w:left w:val="none" w:sz="0" w:space="0" w:color="auto"/>
            <w:bottom w:val="none" w:sz="0" w:space="0" w:color="auto"/>
            <w:right w:val="none" w:sz="0" w:space="0" w:color="auto"/>
          </w:divBdr>
          <w:divsChild>
            <w:div w:id="1476413586">
              <w:marLeft w:val="0"/>
              <w:marRight w:val="0"/>
              <w:marTop w:val="0"/>
              <w:marBottom w:val="0"/>
              <w:divBdr>
                <w:top w:val="none" w:sz="0" w:space="0" w:color="auto"/>
                <w:left w:val="none" w:sz="0" w:space="0" w:color="auto"/>
                <w:bottom w:val="none" w:sz="0" w:space="0" w:color="auto"/>
                <w:right w:val="none" w:sz="0" w:space="0" w:color="auto"/>
              </w:divBdr>
              <w:divsChild>
                <w:div w:id="571549454">
                  <w:marLeft w:val="0"/>
                  <w:marRight w:val="0"/>
                  <w:marTop w:val="0"/>
                  <w:marBottom w:val="0"/>
                  <w:divBdr>
                    <w:top w:val="none" w:sz="0" w:space="0" w:color="auto"/>
                    <w:left w:val="none" w:sz="0" w:space="0" w:color="auto"/>
                    <w:bottom w:val="none" w:sz="0" w:space="0" w:color="auto"/>
                    <w:right w:val="none" w:sz="0" w:space="0" w:color="auto"/>
                  </w:divBdr>
                  <w:divsChild>
                    <w:div w:id="207232343">
                      <w:marLeft w:val="0"/>
                      <w:marRight w:val="0"/>
                      <w:marTop w:val="0"/>
                      <w:marBottom w:val="0"/>
                      <w:divBdr>
                        <w:top w:val="none" w:sz="0" w:space="0" w:color="auto"/>
                        <w:left w:val="none" w:sz="0" w:space="0" w:color="auto"/>
                        <w:bottom w:val="none" w:sz="0" w:space="0" w:color="auto"/>
                        <w:right w:val="none" w:sz="0" w:space="0" w:color="auto"/>
                      </w:divBdr>
                      <w:divsChild>
                        <w:div w:id="836725431">
                          <w:marLeft w:val="0"/>
                          <w:marRight w:val="0"/>
                          <w:marTop w:val="0"/>
                          <w:marBottom w:val="0"/>
                          <w:divBdr>
                            <w:top w:val="none" w:sz="0" w:space="0" w:color="auto"/>
                            <w:left w:val="none" w:sz="0" w:space="0" w:color="auto"/>
                            <w:bottom w:val="none" w:sz="0" w:space="0" w:color="auto"/>
                            <w:right w:val="none" w:sz="0" w:space="0" w:color="auto"/>
                          </w:divBdr>
                          <w:divsChild>
                            <w:div w:id="947153855">
                              <w:marLeft w:val="0"/>
                              <w:marRight w:val="0"/>
                              <w:marTop w:val="0"/>
                              <w:marBottom w:val="0"/>
                              <w:divBdr>
                                <w:top w:val="none" w:sz="0" w:space="0" w:color="auto"/>
                                <w:left w:val="none" w:sz="0" w:space="0" w:color="auto"/>
                                <w:bottom w:val="none" w:sz="0" w:space="0" w:color="auto"/>
                                <w:right w:val="none" w:sz="0" w:space="0" w:color="auto"/>
                              </w:divBdr>
                              <w:divsChild>
                                <w:div w:id="1858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58790021">
      <w:bodyDiv w:val="1"/>
      <w:marLeft w:val="0"/>
      <w:marRight w:val="0"/>
      <w:marTop w:val="0"/>
      <w:marBottom w:val="0"/>
      <w:divBdr>
        <w:top w:val="none" w:sz="0" w:space="0" w:color="auto"/>
        <w:left w:val="none" w:sz="0" w:space="0" w:color="auto"/>
        <w:bottom w:val="none" w:sz="0" w:space="0" w:color="auto"/>
        <w:right w:val="none" w:sz="0" w:space="0" w:color="auto"/>
      </w:divBdr>
    </w:div>
    <w:div w:id="622349124">
      <w:bodyDiv w:val="1"/>
      <w:marLeft w:val="0"/>
      <w:marRight w:val="0"/>
      <w:marTop w:val="0"/>
      <w:marBottom w:val="0"/>
      <w:divBdr>
        <w:top w:val="none" w:sz="0" w:space="0" w:color="auto"/>
        <w:left w:val="none" w:sz="0" w:space="0" w:color="auto"/>
        <w:bottom w:val="none" w:sz="0" w:space="0" w:color="auto"/>
        <w:right w:val="none" w:sz="0" w:space="0" w:color="auto"/>
      </w:divBdr>
    </w:div>
    <w:div w:id="631714947">
      <w:bodyDiv w:val="1"/>
      <w:marLeft w:val="0"/>
      <w:marRight w:val="0"/>
      <w:marTop w:val="0"/>
      <w:marBottom w:val="0"/>
      <w:divBdr>
        <w:top w:val="none" w:sz="0" w:space="0" w:color="auto"/>
        <w:left w:val="none" w:sz="0" w:space="0" w:color="auto"/>
        <w:bottom w:val="none" w:sz="0" w:space="0" w:color="auto"/>
        <w:right w:val="none" w:sz="0" w:space="0" w:color="auto"/>
      </w:divBdr>
    </w:div>
    <w:div w:id="826946342">
      <w:bodyDiv w:val="1"/>
      <w:marLeft w:val="0"/>
      <w:marRight w:val="0"/>
      <w:marTop w:val="0"/>
      <w:marBottom w:val="0"/>
      <w:divBdr>
        <w:top w:val="none" w:sz="0" w:space="0" w:color="auto"/>
        <w:left w:val="none" w:sz="0" w:space="0" w:color="auto"/>
        <w:bottom w:val="none" w:sz="0" w:space="0" w:color="auto"/>
        <w:right w:val="none" w:sz="0" w:space="0" w:color="auto"/>
      </w:divBdr>
    </w:div>
    <w:div w:id="994650237">
      <w:bodyDiv w:val="1"/>
      <w:marLeft w:val="0"/>
      <w:marRight w:val="0"/>
      <w:marTop w:val="0"/>
      <w:marBottom w:val="0"/>
      <w:divBdr>
        <w:top w:val="none" w:sz="0" w:space="0" w:color="auto"/>
        <w:left w:val="none" w:sz="0" w:space="0" w:color="auto"/>
        <w:bottom w:val="none" w:sz="0" w:space="0" w:color="auto"/>
        <w:right w:val="none" w:sz="0" w:space="0" w:color="auto"/>
      </w:divBdr>
    </w:div>
    <w:div w:id="1016033454">
      <w:bodyDiv w:val="1"/>
      <w:marLeft w:val="0"/>
      <w:marRight w:val="0"/>
      <w:marTop w:val="0"/>
      <w:marBottom w:val="0"/>
      <w:divBdr>
        <w:top w:val="none" w:sz="0" w:space="0" w:color="auto"/>
        <w:left w:val="none" w:sz="0" w:space="0" w:color="auto"/>
        <w:bottom w:val="none" w:sz="0" w:space="0" w:color="auto"/>
        <w:right w:val="none" w:sz="0" w:space="0" w:color="auto"/>
      </w:divBdr>
    </w:div>
    <w:div w:id="1120688236">
      <w:bodyDiv w:val="1"/>
      <w:marLeft w:val="0"/>
      <w:marRight w:val="0"/>
      <w:marTop w:val="0"/>
      <w:marBottom w:val="0"/>
      <w:divBdr>
        <w:top w:val="none" w:sz="0" w:space="0" w:color="auto"/>
        <w:left w:val="none" w:sz="0" w:space="0" w:color="auto"/>
        <w:bottom w:val="none" w:sz="0" w:space="0" w:color="auto"/>
        <w:right w:val="none" w:sz="0" w:space="0" w:color="auto"/>
      </w:divBdr>
    </w:div>
    <w:div w:id="1160459610">
      <w:bodyDiv w:val="1"/>
      <w:marLeft w:val="0"/>
      <w:marRight w:val="0"/>
      <w:marTop w:val="0"/>
      <w:marBottom w:val="0"/>
      <w:divBdr>
        <w:top w:val="none" w:sz="0" w:space="0" w:color="auto"/>
        <w:left w:val="none" w:sz="0" w:space="0" w:color="auto"/>
        <w:bottom w:val="none" w:sz="0" w:space="0" w:color="auto"/>
        <w:right w:val="none" w:sz="0" w:space="0" w:color="auto"/>
      </w:divBdr>
    </w:div>
    <w:div w:id="1231844839">
      <w:bodyDiv w:val="1"/>
      <w:marLeft w:val="0"/>
      <w:marRight w:val="0"/>
      <w:marTop w:val="0"/>
      <w:marBottom w:val="0"/>
      <w:divBdr>
        <w:top w:val="none" w:sz="0" w:space="0" w:color="auto"/>
        <w:left w:val="none" w:sz="0" w:space="0" w:color="auto"/>
        <w:bottom w:val="none" w:sz="0" w:space="0" w:color="auto"/>
        <w:right w:val="none" w:sz="0" w:space="0" w:color="auto"/>
      </w:divBdr>
    </w:div>
    <w:div w:id="1240674044">
      <w:bodyDiv w:val="1"/>
      <w:marLeft w:val="0"/>
      <w:marRight w:val="0"/>
      <w:marTop w:val="0"/>
      <w:marBottom w:val="0"/>
      <w:divBdr>
        <w:top w:val="none" w:sz="0" w:space="0" w:color="auto"/>
        <w:left w:val="none" w:sz="0" w:space="0" w:color="auto"/>
        <w:bottom w:val="none" w:sz="0" w:space="0" w:color="auto"/>
        <w:right w:val="none" w:sz="0" w:space="0" w:color="auto"/>
      </w:divBdr>
    </w:div>
    <w:div w:id="1298610391">
      <w:bodyDiv w:val="1"/>
      <w:marLeft w:val="0"/>
      <w:marRight w:val="0"/>
      <w:marTop w:val="0"/>
      <w:marBottom w:val="0"/>
      <w:divBdr>
        <w:top w:val="none" w:sz="0" w:space="0" w:color="auto"/>
        <w:left w:val="none" w:sz="0" w:space="0" w:color="auto"/>
        <w:bottom w:val="none" w:sz="0" w:space="0" w:color="auto"/>
        <w:right w:val="none" w:sz="0" w:space="0" w:color="auto"/>
      </w:divBdr>
    </w:div>
    <w:div w:id="1332026892">
      <w:bodyDiv w:val="1"/>
      <w:marLeft w:val="0"/>
      <w:marRight w:val="0"/>
      <w:marTop w:val="0"/>
      <w:marBottom w:val="0"/>
      <w:divBdr>
        <w:top w:val="none" w:sz="0" w:space="0" w:color="auto"/>
        <w:left w:val="none" w:sz="0" w:space="0" w:color="auto"/>
        <w:bottom w:val="none" w:sz="0" w:space="0" w:color="auto"/>
        <w:right w:val="none" w:sz="0" w:space="0" w:color="auto"/>
      </w:divBdr>
    </w:div>
    <w:div w:id="1351563999">
      <w:bodyDiv w:val="1"/>
      <w:marLeft w:val="0"/>
      <w:marRight w:val="0"/>
      <w:marTop w:val="0"/>
      <w:marBottom w:val="0"/>
      <w:divBdr>
        <w:top w:val="none" w:sz="0" w:space="0" w:color="auto"/>
        <w:left w:val="none" w:sz="0" w:space="0" w:color="auto"/>
        <w:bottom w:val="none" w:sz="0" w:space="0" w:color="auto"/>
        <w:right w:val="none" w:sz="0" w:space="0" w:color="auto"/>
      </w:divBdr>
    </w:div>
    <w:div w:id="1367096175">
      <w:bodyDiv w:val="1"/>
      <w:marLeft w:val="0"/>
      <w:marRight w:val="0"/>
      <w:marTop w:val="0"/>
      <w:marBottom w:val="0"/>
      <w:divBdr>
        <w:top w:val="none" w:sz="0" w:space="0" w:color="auto"/>
        <w:left w:val="none" w:sz="0" w:space="0" w:color="auto"/>
        <w:bottom w:val="none" w:sz="0" w:space="0" w:color="auto"/>
        <w:right w:val="none" w:sz="0" w:space="0" w:color="auto"/>
      </w:divBdr>
    </w:div>
    <w:div w:id="1586962475">
      <w:bodyDiv w:val="1"/>
      <w:marLeft w:val="0"/>
      <w:marRight w:val="0"/>
      <w:marTop w:val="0"/>
      <w:marBottom w:val="0"/>
      <w:divBdr>
        <w:top w:val="none" w:sz="0" w:space="0" w:color="auto"/>
        <w:left w:val="none" w:sz="0" w:space="0" w:color="auto"/>
        <w:bottom w:val="none" w:sz="0" w:space="0" w:color="auto"/>
        <w:right w:val="none" w:sz="0" w:space="0" w:color="auto"/>
      </w:divBdr>
    </w:div>
    <w:div w:id="1605184289">
      <w:bodyDiv w:val="1"/>
      <w:marLeft w:val="0"/>
      <w:marRight w:val="0"/>
      <w:marTop w:val="0"/>
      <w:marBottom w:val="0"/>
      <w:divBdr>
        <w:top w:val="none" w:sz="0" w:space="0" w:color="auto"/>
        <w:left w:val="none" w:sz="0" w:space="0" w:color="auto"/>
        <w:bottom w:val="none" w:sz="0" w:space="0" w:color="auto"/>
        <w:right w:val="none" w:sz="0" w:space="0" w:color="auto"/>
      </w:divBdr>
    </w:div>
    <w:div w:id="1860729148">
      <w:bodyDiv w:val="1"/>
      <w:marLeft w:val="0"/>
      <w:marRight w:val="0"/>
      <w:marTop w:val="0"/>
      <w:marBottom w:val="0"/>
      <w:divBdr>
        <w:top w:val="none" w:sz="0" w:space="0" w:color="auto"/>
        <w:left w:val="none" w:sz="0" w:space="0" w:color="auto"/>
        <w:bottom w:val="none" w:sz="0" w:space="0" w:color="auto"/>
        <w:right w:val="none" w:sz="0" w:space="0" w:color="auto"/>
      </w:divBdr>
    </w:div>
    <w:div w:id="1965967820">
      <w:bodyDiv w:val="1"/>
      <w:marLeft w:val="0"/>
      <w:marRight w:val="0"/>
      <w:marTop w:val="0"/>
      <w:marBottom w:val="0"/>
      <w:divBdr>
        <w:top w:val="none" w:sz="0" w:space="0" w:color="auto"/>
        <w:left w:val="none" w:sz="0" w:space="0" w:color="auto"/>
        <w:bottom w:val="none" w:sz="0" w:space="0" w:color="auto"/>
        <w:right w:val="none" w:sz="0" w:space="0" w:color="auto"/>
      </w:divBdr>
    </w:div>
    <w:div w:id="2012298435">
      <w:bodyDiv w:val="1"/>
      <w:marLeft w:val="0"/>
      <w:marRight w:val="0"/>
      <w:marTop w:val="0"/>
      <w:marBottom w:val="0"/>
      <w:divBdr>
        <w:top w:val="none" w:sz="0" w:space="0" w:color="auto"/>
        <w:left w:val="none" w:sz="0" w:space="0" w:color="auto"/>
        <w:bottom w:val="none" w:sz="0" w:space="0" w:color="auto"/>
        <w:right w:val="none" w:sz="0" w:space="0" w:color="auto"/>
      </w:divBdr>
    </w:div>
    <w:div w:id="2043556367">
      <w:bodyDiv w:val="1"/>
      <w:marLeft w:val="0"/>
      <w:marRight w:val="0"/>
      <w:marTop w:val="0"/>
      <w:marBottom w:val="0"/>
      <w:divBdr>
        <w:top w:val="none" w:sz="0" w:space="0" w:color="auto"/>
        <w:left w:val="none" w:sz="0" w:space="0" w:color="auto"/>
        <w:bottom w:val="none" w:sz="0" w:space="0" w:color="auto"/>
        <w:right w:val="none" w:sz="0" w:space="0" w:color="auto"/>
      </w:divBdr>
    </w:div>
    <w:div w:id="2099596416">
      <w:bodyDiv w:val="1"/>
      <w:marLeft w:val="0"/>
      <w:marRight w:val="0"/>
      <w:marTop w:val="0"/>
      <w:marBottom w:val="0"/>
      <w:divBdr>
        <w:top w:val="none" w:sz="0" w:space="0" w:color="auto"/>
        <w:left w:val="none" w:sz="0" w:space="0" w:color="auto"/>
        <w:bottom w:val="none" w:sz="0" w:space="0" w:color="auto"/>
        <w:right w:val="none" w:sz="0" w:space="0" w:color="auto"/>
      </w:divBdr>
    </w:div>
    <w:div w:id="21004423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emf"/></Relationships>
</file>

<file path=word/theme/theme1.xml><?xml version="1.0" encoding="utf-8"?>
<a:theme xmlns:a="http://schemas.openxmlformats.org/drawingml/2006/main" name="Larissa-Design">
  <a:themeElements>
    <a:clrScheme name="imos">
      <a:dk1>
        <a:sysClr val="windowText" lastClr="000000"/>
      </a:dk1>
      <a:lt1>
        <a:sysClr val="window" lastClr="FFFFFF"/>
      </a:lt1>
      <a:dk2>
        <a:srgbClr val="D8D8D8"/>
      </a:dk2>
      <a:lt2>
        <a:srgbClr val="EEECE1"/>
      </a:lt2>
      <a:accent1>
        <a:srgbClr val="F2F2F2"/>
      </a:accent1>
      <a:accent2>
        <a:srgbClr val="DB0031"/>
      </a:accent2>
      <a:accent3>
        <a:srgbClr val="DB0031"/>
      </a:accent3>
      <a:accent4>
        <a:srgbClr val="DB0031"/>
      </a:accent4>
      <a:accent5>
        <a:srgbClr val="DB0031"/>
      </a:accent5>
      <a:accent6>
        <a:srgbClr val="DB0031"/>
      </a:accent6>
      <a:hlink>
        <a:srgbClr val="0000FF"/>
      </a:hlink>
      <a:folHlink>
        <a:srgbClr val="800080"/>
      </a:folHlink>
    </a:clrScheme>
    <a:fontScheme name="Benutzerdefiniert 1">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FD4FF9C792D5E943875C1BB8554AF914" ma:contentTypeVersion="0" ma:contentTypeDescription="Ein neues Dokument erstellen." ma:contentTypeScope="" ma:versionID="32b5ab15730ba6c74b0570983b9943bc">
  <xsd:schema xmlns:xsd="http://www.w3.org/2001/XMLSchema" xmlns:xs="http://www.w3.org/2001/XMLSchema" xmlns:p="http://schemas.microsoft.com/office/2006/metadata/properties" targetNamespace="http://schemas.microsoft.com/office/2006/metadata/properties" ma:root="true" ma:fieldsID="8fdcc3ca8fe46e61ebe23855a80845b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E4B0F8-F2F3-462F-A313-EE9453B791BF}">
  <ds:schemaRefs>
    <ds:schemaRef ds:uri="http://schemas.microsoft.com/sharepoint/v3/contenttype/forms"/>
  </ds:schemaRefs>
</ds:datastoreItem>
</file>

<file path=customXml/itemProps2.xml><?xml version="1.0" encoding="utf-8"?>
<ds:datastoreItem xmlns:ds="http://schemas.openxmlformats.org/officeDocument/2006/customXml" ds:itemID="{CEF5A10D-2790-4C5C-AA9F-0F8AE853BF1C}">
  <ds:schemaRefs>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www.w3.org/XML/1998/namespace"/>
    <ds:schemaRef ds:uri="http://purl.org/dc/dcmitype/"/>
  </ds:schemaRefs>
</ds:datastoreItem>
</file>

<file path=customXml/itemProps3.xml><?xml version="1.0" encoding="utf-8"?>
<ds:datastoreItem xmlns:ds="http://schemas.openxmlformats.org/officeDocument/2006/customXml" ds:itemID="{C4C90183-4D63-4790-A0DC-A07FB1BA6C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30FFE245-584E-4EFC-856C-8A92594718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485</Words>
  <Characters>2799</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Protokoll und imos Blanko_V2</vt:lpstr>
    </vt:vector>
  </TitlesOfParts>
  <Company>imos AG</Company>
  <LinksUpToDate>false</LinksUpToDate>
  <CharactersWithSpaces>3278</CharactersWithSpaces>
  <SharedDoc>false</SharedDoc>
  <HLinks>
    <vt:vector size="18" baseType="variant">
      <vt:variant>
        <vt:i4>1572922</vt:i4>
      </vt:variant>
      <vt:variant>
        <vt:i4>14</vt:i4>
      </vt:variant>
      <vt:variant>
        <vt:i4>0</vt:i4>
      </vt:variant>
      <vt:variant>
        <vt:i4>5</vt:i4>
      </vt:variant>
      <vt:variant>
        <vt:lpwstr/>
      </vt:variant>
      <vt:variant>
        <vt:lpwstr>_Toc225155894</vt:lpwstr>
      </vt:variant>
      <vt:variant>
        <vt:i4>1572922</vt:i4>
      </vt:variant>
      <vt:variant>
        <vt:i4>8</vt:i4>
      </vt:variant>
      <vt:variant>
        <vt:i4>0</vt:i4>
      </vt:variant>
      <vt:variant>
        <vt:i4>5</vt:i4>
      </vt:variant>
      <vt:variant>
        <vt:lpwstr/>
      </vt:variant>
      <vt:variant>
        <vt:lpwstr>_Toc225155893</vt:lpwstr>
      </vt:variant>
      <vt:variant>
        <vt:i4>1572922</vt:i4>
      </vt:variant>
      <vt:variant>
        <vt:i4>2</vt:i4>
      </vt:variant>
      <vt:variant>
        <vt:i4>0</vt:i4>
      </vt:variant>
      <vt:variant>
        <vt:i4>5</vt:i4>
      </vt:variant>
      <vt:variant>
        <vt:lpwstr/>
      </vt:variant>
      <vt:variant>
        <vt:lpwstr>_Toc225155892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Protokoll und imos Blanko_V2</dc:title>
  <dc:subject>imos Vorlage</dc:subject>
  <dc:creator>Lena Kunikowski</dc:creator>
  <cp:lastModifiedBy>Isma, Albina</cp:lastModifiedBy>
  <cp:revision>20</cp:revision>
  <cp:lastPrinted>2018-11-16T09:34:00Z</cp:lastPrinted>
  <dcterms:created xsi:type="dcterms:W3CDTF">2019-03-19T13:04:00Z</dcterms:created>
  <dcterms:modified xsi:type="dcterms:W3CDTF">2025-02-17T15:53:00Z</dcterms:modified>
  <cp:category>imos Vorlage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0x010100FD4FF9C792D5E943875C1BB8554AF914</vt:lpwstr>
  </property>
</Properties>
</file>